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C0A81BE" w14:textId="5E177504" w:rsidR="00741355" w:rsidRDefault="00741355" w:rsidP="00BC0A00">
      <w:pPr>
        <w:rPr>
          <w:rFonts w:ascii="Montserrat" w:hAnsi="Montserrat" w:cs="Arial"/>
          <w:b/>
          <w:bCs/>
          <w:color w:val="27344C"/>
          <w:szCs w:val="20"/>
        </w:rPr>
      </w:pPr>
      <w:r w:rsidRPr="00561FCC">
        <w:rPr>
          <w:rFonts w:ascii="Montserrat" w:hAnsi="Montserrat" w:cs="Arial"/>
          <w:b/>
          <w:bCs/>
          <w:color w:val="27344C"/>
          <w:szCs w:val="20"/>
        </w:rPr>
        <w:t xml:space="preserve">Anexa </w:t>
      </w:r>
      <w:r w:rsidR="001B1F4B" w:rsidRPr="00561FCC">
        <w:rPr>
          <w:rFonts w:ascii="Montserrat" w:hAnsi="Montserrat" w:cs="Arial"/>
          <w:b/>
          <w:bCs/>
          <w:color w:val="27344C"/>
          <w:szCs w:val="20"/>
        </w:rPr>
        <w:t>7</w:t>
      </w:r>
      <w:r w:rsidR="00B57568" w:rsidRPr="00561FCC">
        <w:rPr>
          <w:rFonts w:ascii="Montserrat" w:hAnsi="Montserrat" w:cs="Arial"/>
          <w:b/>
          <w:bCs/>
          <w:color w:val="27344C"/>
          <w:szCs w:val="20"/>
        </w:rPr>
        <w:t>_</w:t>
      </w:r>
      <w:r w:rsidRPr="00561FCC">
        <w:rPr>
          <w:rFonts w:ascii="Montserrat" w:hAnsi="Montserrat" w:cs="Arial"/>
          <w:b/>
          <w:bCs/>
          <w:color w:val="27344C"/>
          <w:szCs w:val="20"/>
        </w:rPr>
        <w:t>Plan de mentenanță</w:t>
      </w:r>
      <w:r w:rsidR="0086721D" w:rsidRPr="00561FCC">
        <w:rPr>
          <w:rFonts w:ascii="Montserrat" w:hAnsi="Montserrat" w:cs="Arial"/>
          <w:b/>
          <w:bCs/>
          <w:color w:val="27344C"/>
          <w:szCs w:val="20"/>
        </w:rPr>
        <w:t xml:space="preserve"> – model recomandat</w:t>
      </w:r>
    </w:p>
    <w:p w14:paraId="44F102C1" w14:textId="4300040D" w:rsidR="00EE403C" w:rsidRPr="002A12D6" w:rsidRDefault="00EE403C" w:rsidP="00BC0A00">
      <w:pPr>
        <w:rPr>
          <w:rFonts w:ascii="Montserrat" w:hAnsi="Montserrat" w:cs="Arial"/>
          <w:bCs/>
          <w:color w:val="27344C"/>
          <w:szCs w:val="20"/>
          <w:lang w:val="en-US"/>
        </w:rPr>
      </w:pPr>
      <w:r w:rsidRPr="002A12D6">
        <w:rPr>
          <w:rFonts w:ascii="Montserrat" w:hAnsi="Montserrat" w:cs="Arial"/>
          <w:b/>
          <w:color w:val="27344C"/>
          <w:szCs w:val="20"/>
          <w:lang w:val="en-US"/>
        </w:rPr>
        <w:t xml:space="preserve">IR 1.3A </w:t>
      </w:r>
      <w:proofErr w:type="spellStart"/>
      <w:r w:rsidRPr="002A12D6">
        <w:rPr>
          <w:rFonts w:ascii="Montserrat" w:hAnsi="Montserrat" w:cs="Arial"/>
          <w:b/>
          <w:color w:val="27344C"/>
          <w:szCs w:val="20"/>
          <w:lang w:val="en-US"/>
        </w:rPr>
        <w:t>Sprijin</w:t>
      </w:r>
      <w:proofErr w:type="spellEnd"/>
      <w:r w:rsidRPr="002A12D6">
        <w:rPr>
          <w:rFonts w:ascii="Montserrat" w:hAnsi="Montserrat" w:cs="Arial"/>
          <w:b/>
          <w:color w:val="27344C"/>
          <w:szCs w:val="20"/>
          <w:lang w:val="en-US"/>
        </w:rPr>
        <w:t xml:space="preserve"> </w:t>
      </w:r>
      <w:proofErr w:type="spellStart"/>
      <w:r w:rsidRPr="002A12D6">
        <w:rPr>
          <w:rFonts w:ascii="Montserrat" w:hAnsi="Montserrat" w:cs="Arial"/>
          <w:b/>
          <w:color w:val="27344C"/>
          <w:szCs w:val="20"/>
          <w:lang w:val="en-US"/>
        </w:rPr>
        <w:t>pentru</w:t>
      </w:r>
      <w:proofErr w:type="spellEnd"/>
      <w:r w:rsidRPr="002A12D6">
        <w:rPr>
          <w:rFonts w:ascii="Montserrat" w:hAnsi="Montserrat" w:cs="Arial"/>
          <w:b/>
          <w:color w:val="27344C"/>
          <w:szCs w:val="20"/>
          <w:lang w:val="en-US"/>
        </w:rPr>
        <w:t xml:space="preserve"> </w:t>
      </w:r>
      <w:proofErr w:type="spellStart"/>
      <w:r w:rsidRPr="002A12D6">
        <w:rPr>
          <w:rFonts w:ascii="Montserrat" w:hAnsi="Montserrat" w:cs="Arial"/>
          <w:b/>
          <w:color w:val="27344C"/>
          <w:szCs w:val="20"/>
          <w:lang w:val="en-US"/>
        </w:rPr>
        <w:t>microîntreprinderi</w:t>
      </w:r>
      <w:proofErr w:type="spellEnd"/>
      <w:r w:rsidRPr="002A12D6">
        <w:rPr>
          <w:rFonts w:ascii="Montserrat" w:hAnsi="Montserrat" w:cs="Arial"/>
          <w:b/>
          <w:color w:val="27344C"/>
          <w:szCs w:val="20"/>
          <w:lang w:val="en-US"/>
        </w:rPr>
        <w:t xml:space="preserve"> – </w:t>
      </w:r>
      <w:proofErr w:type="spellStart"/>
      <w:r w:rsidRPr="002A12D6">
        <w:rPr>
          <w:rFonts w:ascii="Montserrat" w:hAnsi="Montserrat" w:cs="Arial"/>
          <w:b/>
          <w:color w:val="27344C"/>
          <w:szCs w:val="20"/>
          <w:lang w:val="en-US"/>
        </w:rPr>
        <w:t>Apelul</w:t>
      </w:r>
      <w:proofErr w:type="spellEnd"/>
      <w:r w:rsidRPr="002A12D6">
        <w:rPr>
          <w:rFonts w:ascii="Montserrat" w:hAnsi="Montserrat" w:cs="Arial"/>
          <w:b/>
          <w:color w:val="27344C"/>
          <w:szCs w:val="20"/>
          <w:lang w:val="en-US"/>
        </w:rPr>
        <w:t xml:space="preserve"> 2</w:t>
      </w:r>
    </w:p>
    <w:p w14:paraId="5FEB2E42" w14:textId="77777777" w:rsidR="0086721D" w:rsidRPr="00561FCC" w:rsidRDefault="0086721D" w:rsidP="00BC0A00">
      <w:pPr>
        <w:jc w:val="center"/>
        <w:rPr>
          <w:rFonts w:ascii="Montserrat" w:hAnsi="Montserrat" w:cs="Arial"/>
          <w:b/>
          <w:color w:val="27344C"/>
          <w:szCs w:val="20"/>
        </w:rPr>
      </w:pPr>
    </w:p>
    <w:p w14:paraId="63D47BBE" w14:textId="0C718D1D" w:rsidR="0086721D" w:rsidRPr="00561FCC" w:rsidRDefault="0086721D" w:rsidP="00BC0A00">
      <w:pPr>
        <w:jc w:val="center"/>
        <w:rPr>
          <w:rFonts w:ascii="Montserrat" w:hAnsi="Montserrat" w:cs="Arial"/>
          <w:b/>
          <w:color w:val="27344C"/>
          <w:szCs w:val="20"/>
        </w:rPr>
      </w:pPr>
      <w:r w:rsidRPr="00561FCC">
        <w:rPr>
          <w:rFonts w:ascii="Montserrat" w:hAnsi="Montserrat" w:cs="Arial"/>
          <w:b/>
          <w:color w:val="27344C"/>
          <w:szCs w:val="20"/>
        </w:rPr>
        <w:t>Plan de mentena</w:t>
      </w:r>
      <w:r w:rsidR="009F40C8" w:rsidRPr="00561FCC">
        <w:rPr>
          <w:rFonts w:ascii="Montserrat" w:hAnsi="Montserrat" w:cs="Arial"/>
          <w:b/>
          <w:color w:val="27344C"/>
          <w:szCs w:val="20"/>
        </w:rPr>
        <w:t>n</w:t>
      </w:r>
      <w:r w:rsidRPr="00561FCC">
        <w:rPr>
          <w:rFonts w:ascii="Montserrat" w:hAnsi="Montserrat" w:cs="Arial"/>
          <w:b/>
          <w:color w:val="27344C"/>
          <w:szCs w:val="20"/>
        </w:rPr>
        <w:t>ță</w:t>
      </w:r>
    </w:p>
    <w:p w14:paraId="63F07D7C" w14:textId="22257FC5" w:rsidR="00831982" w:rsidRPr="00561FCC" w:rsidRDefault="0086721D" w:rsidP="00BC0A00">
      <w:pPr>
        <w:jc w:val="center"/>
        <w:rPr>
          <w:rFonts w:ascii="Montserrat" w:hAnsi="Montserrat" w:cs="Arial"/>
          <w:b/>
          <w:color w:val="27344C"/>
          <w:szCs w:val="20"/>
        </w:rPr>
      </w:pPr>
      <w:r w:rsidRPr="00561FCC">
        <w:rPr>
          <w:rFonts w:ascii="Montserrat" w:hAnsi="Montserrat" w:cs="Arial"/>
          <w:b/>
          <w:color w:val="27344C"/>
          <w:szCs w:val="20"/>
        </w:rPr>
        <w:t>p</w:t>
      </w:r>
      <w:r w:rsidR="00831982" w:rsidRPr="00561FCC">
        <w:rPr>
          <w:rFonts w:ascii="Montserrat" w:hAnsi="Montserrat" w:cs="Arial"/>
          <w:b/>
          <w:color w:val="27344C"/>
          <w:szCs w:val="20"/>
        </w:rPr>
        <w:t>entru activele corporale/necorporale propuse a fi achiziționate prin</w:t>
      </w:r>
    </w:p>
    <w:p w14:paraId="1C0ADE55" w14:textId="36C100C4" w:rsidR="00831982" w:rsidRPr="00561FCC" w:rsidRDefault="00831982" w:rsidP="00BC0A00">
      <w:pPr>
        <w:jc w:val="center"/>
        <w:rPr>
          <w:rFonts w:ascii="Montserrat" w:hAnsi="Montserrat" w:cs="Arial"/>
          <w:b/>
          <w:color w:val="27344C"/>
          <w:szCs w:val="20"/>
        </w:rPr>
      </w:pPr>
      <w:r w:rsidRPr="00561FCC">
        <w:rPr>
          <w:rFonts w:ascii="Montserrat" w:hAnsi="Montserrat" w:cs="Arial"/>
          <w:b/>
          <w:color w:val="27344C"/>
          <w:szCs w:val="20"/>
        </w:rPr>
        <w:t xml:space="preserve"> proiectul cu </w:t>
      </w:r>
      <w:r w:rsidR="0086721D" w:rsidRPr="00561FCC">
        <w:rPr>
          <w:rFonts w:ascii="Montserrat" w:hAnsi="Montserrat" w:cs="Arial"/>
          <w:b/>
          <w:color w:val="27344C"/>
          <w:szCs w:val="20"/>
        </w:rPr>
        <w:t>titlul</w:t>
      </w:r>
      <w:r w:rsidRPr="00561FCC">
        <w:rPr>
          <w:rFonts w:ascii="Montserrat" w:hAnsi="Montserrat" w:cs="Arial"/>
          <w:b/>
          <w:color w:val="27344C"/>
          <w:szCs w:val="20"/>
        </w:rPr>
        <w:t xml:space="preserve"> </w:t>
      </w:r>
      <w:r w:rsidR="0086721D" w:rsidRPr="00561FCC">
        <w:rPr>
          <w:rFonts w:ascii="Montserrat" w:hAnsi="Montserrat" w:cs="Arial"/>
          <w:bCs/>
          <w:color w:val="27344C"/>
          <w:szCs w:val="20"/>
          <w:highlight w:val="lightGray"/>
          <w:lang w:val="en-US"/>
        </w:rPr>
        <w:t>&lt;</w:t>
      </w:r>
      <w:proofErr w:type="spellStart"/>
      <w:r w:rsidR="0086721D" w:rsidRPr="00561FCC">
        <w:rPr>
          <w:rFonts w:ascii="Montserrat" w:hAnsi="Montserrat" w:cs="Arial"/>
          <w:bCs/>
          <w:color w:val="27344C"/>
          <w:szCs w:val="20"/>
          <w:highlight w:val="lightGray"/>
          <w:lang w:val="en-US"/>
        </w:rPr>
        <w:t>Titlu</w:t>
      </w:r>
      <w:proofErr w:type="spellEnd"/>
      <w:r w:rsidR="0086721D" w:rsidRPr="00561FCC">
        <w:rPr>
          <w:rFonts w:ascii="Montserrat" w:hAnsi="Montserrat" w:cs="Arial"/>
          <w:bCs/>
          <w:color w:val="27344C"/>
          <w:szCs w:val="20"/>
          <w:highlight w:val="lightGray"/>
          <w:lang w:val="en-US"/>
        </w:rPr>
        <w:t xml:space="preserve"> </w:t>
      </w:r>
      <w:proofErr w:type="spellStart"/>
      <w:r w:rsidR="0086721D" w:rsidRPr="00561FCC">
        <w:rPr>
          <w:rFonts w:ascii="Montserrat" w:hAnsi="Montserrat" w:cs="Arial"/>
          <w:bCs/>
          <w:color w:val="27344C"/>
          <w:szCs w:val="20"/>
          <w:highlight w:val="lightGray"/>
          <w:lang w:val="en-US"/>
        </w:rPr>
        <w:t>proiect</w:t>
      </w:r>
      <w:proofErr w:type="spellEnd"/>
      <w:r w:rsidR="0086721D" w:rsidRPr="00561FCC">
        <w:rPr>
          <w:rFonts w:ascii="Montserrat" w:hAnsi="Montserrat" w:cs="Arial"/>
          <w:bCs/>
          <w:color w:val="27344C"/>
          <w:szCs w:val="20"/>
          <w:highlight w:val="lightGray"/>
          <w:lang w:val="en-US"/>
        </w:rPr>
        <w:t>&gt;</w:t>
      </w:r>
    </w:p>
    <w:p w14:paraId="68002603" w14:textId="77777777" w:rsidR="00831982" w:rsidRPr="00561FCC" w:rsidRDefault="00831982" w:rsidP="00BC0A00">
      <w:pPr>
        <w:jc w:val="center"/>
        <w:rPr>
          <w:rFonts w:ascii="Montserrat" w:hAnsi="Montserrat" w:cs="Arial"/>
          <w:b/>
          <w:color w:val="27344C"/>
          <w:szCs w:val="20"/>
        </w:rPr>
      </w:pPr>
    </w:p>
    <w:p w14:paraId="68BF37B3" w14:textId="77777777" w:rsidR="00831982" w:rsidRPr="00561FCC" w:rsidRDefault="00831982" w:rsidP="00BC0A00">
      <w:pPr>
        <w:pStyle w:val="ListParagraph"/>
        <w:numPr>
          <w:ilvl w:val="0"/>
          <w:numId w:val="25"/>
        </w:numPr>
        <w:spacing w:before="120" w:after="120"/>
        <w:contextualSpacing/>
        <w:rPr>
          <w:rFonts w:ascii="Montserrat" w:hAnsi="Montserrat" w:cs="Arial"/>
          <w:b/>
          <w:color w:val="27344C"/>
          <w:sz w:val="20"/>
        </w:rPr>
      </w:pPr>
      <w:r w:rsidRPr="00561FCC">
        <w:rPr>
          <w:rFonts w:ascii="Montserrat" w:hAnsi="Montserrat" w:cs="Arial"/>
          <w:b/>
          <w:color w:val="27344C"/>
          <w:sz w:val="20"/>
        </w:rPr>
        <w:t xml:space="preserve">ACTIVE CORPORALE/ACTIVE NECORPORALE </w:t>
      </w:r>
    </w:p>
    <w:p w14:paraId="51F33DC1" w14:textId="08AAB072" w:rsidR="00831982" w:rsidRPr="00561FCC" w:rsidRDefault="00831982" w:rsidP="00BC0A00">
      <w:pPr>
        <w:pStyle w:val="ListParagraph"/>
        <w:spacing w:before="120" w:after="120"/>
        <w:ind w:left="360"/>
        <w:rPr>
          <w:rFonts w:ascii="Montserrat" w:hAnsi="Montserrat" w:cs="Arial"/>
          <w:b/>
          <w:color w:val="27344C"/>
          <w:sz w:val="20"/>
        </w:rPr>
      </w:pPr>
      <w:r w:rsidRPr="00561FCC">
        <w:rPr>
          <w:rFonts w:ascii="Montserrat" w:hAnsi="Montserrat" w:cs="Arial"/>
          <w:bCs/>
          <w:color w:val="27344C"/>
          <w:sz w:val="20"/>
        </w:rPr>
        <w:t>(enumerați lista activelor</w:t>
      </w:r>
      <w:r w:rsidRPr="00561FCC">
        <w:rPr>
          <w:rFonts w:ascii="Montserrat" w:hAnsi="Montserrat"/>
          <w:color w:val="27344C"/>
          <w:sz w:val="20"/>
        </w:rPr>
        <w:t xml:space="preserve"> </w:t>
      </w:r>
      <w:r w:rsidRPr="00561FCC">
        <w:rPr>
          <w:rFonts w:ascii="Montserrat" w:hAnsi="Montserrat" w:cs="Arial"/>
          <w:bCs/>
          <w:color w:val="27344C"/>
          <w:sz w:val="20"/>
        </w:rPr>
        <w:t>propuse a fi achiziționate prin implementarea proiectului)</w:t>
      </w:r>
    </w:p>
    <w:p w14:paraId="7B95001C" w14:textId="2D1F2F97" w:rsidR="00831982" w:rsidRPr="00561FCC" w:rsidRDefault="00831982" w:rsidP="00BC0A00">
      <w:pPr>
        <w:pStyle w:val="ListParagraph"/>
        <w:numPr>
          <w:ilvl w:val="0"/>
          <w:numId w:val="26"/>
        </w:numPr>
        <w:spacing w:before="120" w:after="120"/>
        <w:contextualSpacing/>
        <w:rPr>
          <w:rFonts w:ascii="Montserrat" w:hAnsi="Montserrat" w:cs="Arial"/>
          <w:b/>
          <w:color w:val="27344C"/>
          <w:sz w:val="20"/>
        </w:rPr>
      </w:pPr>
      <w:r w:rsidRPr="00561FCC">
        <w:rPr>
          <w:rFonts w:ascii="Montserrat" w:hAnsi="Montserrat" w:cs="Arial"/>
          <w:color w:val="27344C"/>
          <w:sz w:val="20"/>
        </w:rPr>
        <w:t>Clădire/Construcție, inclusiv instalații</w:t>
      </w:r>
      <w:r w:rsidR="00B261FC" w:rsidRPr="00561FCC">
        <w:rPr>
          <w:rFonts w:ascii="Montserrat" w:hAnsi="Montserrat" w:cs="Arial"/>
          <w:color w:val="27344C"/>
          <w:sz w:val="20"/>
        </w:rPr>
        <w:t>/rețele</w:t>
      </w:r>
    </w:p>
    <w:p w14:paraId="1E321AB3" w14:textId="77777777" w:rsidR="00831982" w:rsidRPr="00561FCC" w:rsidRDefault="00831982" w:rsidP="00BC0A00">
      <w:pPr>
        <w:pStyle w:val="ListParagraph"/>
        <w:numPr>
          <w:ilvl w:val="0"/>
          <w:numId w:val="26"/>
        </w:numPr>
        <w:spacing w:before="120" w:after="120"/>
        <w:contextualSpacing/>
        <w:rPr>
          <w:rFonts w:ascii="Montserrat" w:hAnsi="Montserrat" w:cs="Arial"/>
          <w:b/>
          <w:color w:val="27344C"/>
          <w:sz w:val="20"/>
        </w:rPr>
      </w:pPr>
      <w:r w:rsidRPr="00561FCC">
        <w:rPr>
          <w:rFonts w:ascii="Montserrat" w:hAnsi="Montserrat" w:cs="Arial"/>
          <w:color w:val="27344C"/>
          <w:sz w:val="20"/>
        </w:rPr>
        <w:t>Utilaj/Echipament</w:t>
      </w:r>
    </w:p>
    <w:p w14:paraId="712724AB" w14:textId="77777777" w:rsidR="00831982" w:rsidRPr="00561FCC" w:rsidRDefault="00831982" w:rsidP="00BC0A00">
      <w:pPr>
        <w:pStyle w:val="ListParagraph"/>
        <w:numPr>
          <w:ilvl w:val="0"/>
          <w:numId w:val="26"/>
        </w:numPr>
        <w:spacing w:before="120" w:after="120"/>
        <w:contextualSpacing/>
        <w:rPr>
          <w:rFonts w:ascii="Montserrat" w:hAnsi="Montserrat" w:cs="Arial"/>
          <w:b/>
          <w:color w:val="27344C"/>
          <w:sz w:val="20"/>
        </w:rPr>
      </w:pPr>
      <w:r w:rsidRPr="00561FCC">
        <w:rPr>
          <w:rFonts w:ascii="Montserrat" w:hAnsi="Montserrat" w:cs="Arial"/>
          <w:color w:val="27344C"/>
          <w:sz w:val="20"/>
        </w:rPr>
        <w:t>Program informatic/Aplicație/Platformă</w:t>
      </w:r>
    </w:p>
    <w:p w14:paraId="05B6A14C" w14:textId="0B7C467B" w:rsidR="00831982" w:rsidRPr="00561FCC" w:rsidRDefault="00E74705" w:rsidP="00BC0A00">
      <w:pPr>
        <w:pStyle w:val="ListParagraph"/>
        <w:numPr>
          <w:ilvl w:val="0"/>
          <w:numId w:val="26"/>
        </w:numPr>
        <w:spacing w:before="120" w:after="120"/>
        <w:contextualSpacing/>
        <w:rPr>
          <w:rFonts w:ascii="Montserrat" w:hAnsi="Montserrat" w:cs="Arial"/>
          <w:b/>
          <w:color w:val="27344C"/>
          <w:sz w:val="20"/>
        </w:rPr>
      </w:pPr>
      <w:r w:rsidRPr="00561FCC">
        <w:rPr>
          <w:rFonts w:ascii="Montserrat" w:hAnsi="Montserrat" w:cs="Arial"/>
          <w:color w:val="27344C"/>
          <w:sz w:val="20"/>
        </w:rPr>
        <w:t>A</w:t>
      </w:r>
      <w:r w:rsidR="00831982" w:rsidRPr="00561FCC">
        <w:rPr>
          <w:rFonts w:ascii="Montserrat" w:hAnsi="Montserrat" w:cs="Arial"/>
          <w:color w:val="27344C"/>
          <w:sz w:val="20"/>
        </w:rPr>
        <w:t>ltele</w:t>
      </w:r>
    </w:p>
    <w:p w14:paraId="1A203DF4" w14:textId="77777777" w:rsidR="00741355" w:rsidRPr="00561FCC" w:rsidRDefault="00741355" w:rsidP="00BC0A00">
      <w:pPr>
        <w:jc w:val="both"/>
        <w:rPr>
          <w:rFonts w:ascii="Montserrat" w:hAnsi="Montserrat" w:cs="Arial"/>
          <w:b/>
          <w:bCs/>
          <w:color w:val="27344C"/>
          <w:szCs w:val="20"/>
        </w:rPr>
      </w:pPr>
    </w:p>
    <w:p w14:paraId="61F56AA4" w14:textId="6C818B8E" w:rsidR="00741355" w:rsidRPr="00561FCC" w:rsidRDefault="00741355" w:rsidP="00BC0A00">
      <w:pPr>
        <w:pStyle w:val="ListParagraph"/>
        <w:numPr>
          <w:ilvl w:val="0"/>
          <w:numId w:val="25"/>
        </w:numPr>
        <w:spacing w:before="120" w:after="120"/>
        <w:rPr>
          <w:rFonts w:ascii="Montserrat" w:hAnsi="Montserrat" w:cs="Arial"/>
          <w:b/>
          <w:bCs/>
          <w:color w:val="27344C"/>
          <w:sz w:val="20"/>
        </w:rPr>
      </w:pPr>
      <w:r w:rsidRPr="00561FCC">
        <w:rPr>
          <w:rFonts w:ascii="Montserrat" w:hAnsi="Montserrat" w:cs="Arial"/>
          <w:b/>
          <w:bCs/>
          <w:color w:val="27344C"/>
          <w:sz w:val="20"/>
        </w:rPr>
        <w:t>SCHEMA PROCESULUI DE MENTENANȚĂ</w:t>
      </w:r>
    </w:p>
    <w:p w14:paraId="1F090DD7" w14:textId="27FA3095" w:rsidR="00741355" w:rsidRPr="00561FCC" w:rsidRDefault="00741355" w:rsidP="00BC0A00">
      <w:pPr>
        <w:jc w:val="both"/>
        <w:rPr>
          <w:rFonts w:ascii="Montserrat" w:hAnsi="Montserrat" w:cs="Arial"/>
          <w:b/>
          <w:color w:val="27344C"/>
          <w:szCs w:val="20"/>
        </w:rPr>
      </w:pPr>
    </w:p>
    <w:p w14:paraId="3964B90A" w14:textId="44268DDC" w:rsidR="00741355" w:rsidRPr="00561FCC" w:rsidRDefault="00EB3C26" w:rsidP="00BC0A00">
      <w:pPr>
        <w:jc w:val="both"/>
        <w:rPr>
          <w:rFonts w:ascii="Montserrat" w:hAnsi="Montserrat" w:cs="Arial"/>
          <w:bCs/>
          <w:color w:val="27344C"/>
          <w:szCs w:val="20"/>
        </w:rPr>
      </w:pPr>
      <w:r w:rsidRPr="00561FCC">
        <w:rPr>
          <w:rFonts w:ascii="Montserrat" w:hAnsi="Montserrat" w:cs="Arial"/>
          <w:bCs/>
          <w:noProof/>
          <w:color w:val="27344C"/>
          <w:szCs w:val="20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22EB2CF" wp14:editId="1B4894FF">
                <wp:simplePos x="0" y="0"/>
                <wp:positionH relativeFrom="column">
                  <wp:posOffset>4781523</wp:posOffset>
                </wp:positionH>
                <wp:positionV relativeFrom="paragraph">
                  <wp:posOffset>57798</wp:posOffset>
                </wp:positionV>
                <wp:extent cx="1200150" cy="680287"/>
                <wp:effectExtent l="0" t="0" r="19050" b="18415"/>
                <wp:wrapNone/>
                <wp:docPr id="5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00150" cy="680287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854FFAB" w14:textId="77777777" w:rsidR="00741355" w:rsidRPr="00EB3C26" w:rsidRDefault="00741355" w:rsidP="00741355">
                            <w:pPr>
                              <w:jc w:val="center"/>
                              <w:rPr>
                                <w:rFonts w:ascii="Montserrat" w:hAnsi="Montserrat"/>
                                <w:color w:val="27344C"/>
                                <w:sz w:val="16"/>
                              </w:rPr>
                            </w:pPr>
                            <w:r w:rsidRPr="00EB3C26">
                              <w:rPr>
                                <w:rFonts w:ascii="Montserrat" w:hAnsi="Montserrat"/>
                                <w:color w:val="27344C"/>
                                <w:sz w:val="16"/>
                              </w:rPr>
                              <w:t>Recepția și punerea în funcțiune după reparații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22EB2CF" id="Rectangle 5" o:spid="_x0000_s1026" style="position:absolute;left:0;text-align:left;margin-left:376.5pt;margin-top:4.55pt;width:94.5pt;height:53.5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" filled="f" strokecolor="#1f3763 [1604]" strokeweight="1pt">
                <v:textbox>
                  <w:txbxContent>
                    <w:p w14:paraId="7854FFAB" w14:textId="77777777" w:rsidR="00741355" w:rsidRPr="00EB3C26" w:rsidRDefault="00741355" w:rsidP="00741355">
                      <w:pPr>
                        <w:jc w:val="center"/>
                        <w:rPr>
                          <w:rFonts w:ascii="Montserrat" w:hAnsi="Montserrat"/>
                          <w:color w:val="27344C"/>
                          <w:sz w:val="16"/>
                        </w:rPr>
                      </w:pPr>
                      <w:r w:rsidRPr="00EB3C26">
                        <w:rPr>
                          <w:rFonts w:ascii="Montserrat" w:hAnsi="Montserrat"/>
                          <w:color w:val="27344C"/>
                          <w:sz w:val="16"/>
                        </w:rPr>
                        <w:t>Recepția și punerea în funcțiune după reparații</w:t>
                      </w:r>
                    </w:p>
                  </w:txbxContent>
                </v:textbox>
              </v:rect>
            </w:pict>
          </mc:Fallback>
        </mc:AlternateContent>
      </w:r>
      <w:r w:rsidRPr="00561FCC">
        <w:rPr>
          <w:rFonts w:ascii="Montserrat" w:hAnsi="Montserrat" w:cs="Arial"/>
          <w:bCs/>
          <w:noProof/>
          <w:color w:val="27344C"/>
          <w:szCs w:val="20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3D0C20B5" wp14:editId="61543E0F">
                <wp:simplePos x="0" y="0"/>
                <wp:positionH relativeFrom="column">
                  <wp:posOffset>3594749</wp:posOffset>
                </wp:positionH>
                <wp:positionV relativeFrom="paragraph">
                  <wp:posOffset>67526</wp:posOffset>
                </wp:positionV>
                <wp:extent cx="1071245" cy="670763"/>
                <wp:effectExtent l="0" t="0" r="8255" b="15240"/>
                <wp:wrapNone/>
                <wp:docPr id="4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71245" cy="670763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DAD3240" w14:textId="77777777" w:rsidR="00741355" w:rsidRPr="00EB3C26" w:rsidRDefault="00741355" w:rsidP="00741355">
                            <w:pPr>
                              <w:jc w:val="center"/>
                              <w:rPr>
                                <w:rFonts w:ascii="Montserrat" w:hAnsi="Montserrat"/>
                                <w:color w:val="27344C"/>
                                <w:sz w:val="16"/>
                              </w:rPr>
                            </w:pPr>
                            <w:r w:rsidRPr="00EB3C26">
                              <w:rPr>
                                <w:rFonts w:ascii="Montserrat" w:hAnsi="Montserrat"/>
                                <w:color w:val="27344C"/>
                                <w:sz w:val="16"/>
                              </w:rPr>
                              <w:t>Execuția lucrărilor de mentenanță și reparații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D0C20B5" id="Rectangle 4" o:spid="_x0000_s1027" style="position:absolute;left:0;text-align:left;margin-left:283.05pt;margin-top:5.3pt;width:84.35pt;height:52.8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" filled="f" strokecolor="#1f3763 [1604]" strokeweight="1pt">
                <v:textbox>
                  <w:txbxContent>
                    <w:p w14:paraId="2DAD3240" w14:textId="77777777" w:rsidR="00741355" w:rsidRPr="00EB3C26" w:rsidRDefault="00741355" w:rsidP="00741355">
                      <w:pPr>
                        <w:jc w:val="center"/>
                        <w:rPr>
                          <w:rFonts w:ascii="Montserrat" w:hAnsi="Montserrat"/>
                          <w:color w:val="27344C"/>
                          <w:sz w:val="16"/>
                        </w:rPr>
                      </w:pPr>
                      <w:r w:rsidRPr="00EB3C26">
                        <w:rPr>
                          <w:rFonts w:ascii="Montserrat" w:hAnsi="Montserrat"/>
                          <w:color w:val="27344C"/>
                          <w:sz w:val="16"/>
                        </w:rPr>
                        <w:t>Execuția lucrărilor de mentenanță și reparații</w:t>
                      </w:r>
                    </w:p>
                  </w:txbxContent>
                </v:textbox>
              </v:rect>
            </w:pict>
          </mc:Fallback>
        </mc:AlternateContent>
      </w:r>
      <w:r w:rsidRPr="00561FCC">
        <w:rPr>
          <w:rFonts w:ascii="Montserrat" w:hAnsi="Montserrat" w:cs="Arial"/>
          <w:bCs/>
          <w:noProof/>
          <w:color w:val="27344C"/>
          <w:szCs w:val="20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A0C0AA9" wp14:editId="2D277E7D">
                <wp:simplePos x="0" y="0"/>
                <wp:positionH relativeFrom="column">
                  <wp:posOffset>2339880</wp:posOffset>
                </wp:positionH>
                <wp:positionV relativeFrom="paragraph">
                  <wp:posOffset>77254</wp:posOffset>
                </wp:positionV>
                <wp:extent cx="1154430" cy="661035"/>
                <wp:effectExtent l="0" t="0" r="13970" b="12065"/>
                <wp:wrapNone/>
                <wp:docPr id="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54430" cy="661035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B71463D" w14:textId="77777777" w:rsidR="00741355" w:rsidRPr="00EB3C26" w:rsidRDefault="00741355" w:rsidP="00741355">
                            <w:pPr>
                              <w:jc w:val="center"/>
                              <w:rPr>
                                <w:rFonts w:ascii="Montserrat" w:hAnsi="Montserrat"/>
                                <w:color w:val="27344C"/>
                                <w:sz w:val="16"/>
                              </w:rPr>
                            </w:pPr>
                            <w:r w:rsidRPr="00EB3C26">
                              <w:rPr>
                                <w:rFonts w:ascii="Montserrat" w:hAnsi="Montserrat"/>
                                <w:color w:val="27344C"/>
                                <w:sz w:val="16"/>
                              </w:rPr>
                              <w:t>Planificarea activității de mentenanță și reparații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A0C0AA9" id="Rectangle 3" o:spid="_x0000_s1028" style="position:absolute;left:0;text-align:left;margin-left:184.25pt;margin-top:6.1pt;width:90.9pt;height:52.0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" filled="f" strokecolor="#1f3763 [1604]" strokeweight="1pt">
                <v:textbox>
                  <w:txbxContent>
                    <w:p w14:paraId="4B71463D" w14:textId="77777777" w:rsidR="00741355" w:rsidRPr="00EB3C26" w:rsidRDefault="00741355" w:rsidP="00741355">
                      <w:pPr>
                        <w:jc w:val="center"/>
                        <w:rPr>
                          <w:rFonts w:ascii="Montserrat" w:hAnsi="Montserrat"/>
                          <w:color w:val="27344C"/>
                          <w:sz w:val="16"/>
                        </w:rPr>
                      </w:pPr>
                      <w:r w:rsidRPr="00EB3C26">
                        <w:rPr>
                          <w:rFonts w:ascii="Montserrat" w:hAnsi="Montserrat"/>
                          <w:color w:val="27344C"/>
                          <w:sz w:val="16"/>
                        </w:rPr>
                        <w:t>Planificarea activității de mentenanță și reparații</w:t>
                      </w:r>
                    </w:p>
                  </w:txbxContent>
                </v:textbox>
              </v:rect>
            </w:pict>
          </mc:Fallback>
        </mc:AlternateContent>
      </w:r>
      <w:r w:rsidRPr="00561FCC">
        <w:rPr>
          <w:rFonts w:ascii="Montserrat" w:hAnsi="Montserrat" w:cs="Arial"/>
          <w:bCs/>
          <w:noProof/>
          <w:color w:val="27344C"/>
          <w:szCs w:val="20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B75D0A2" wp14:editId="6B401C3F">
                <wp:simplePos x="0" y="0"/>
                <wp:positionH relativeFrom="column">
                  <wp:posOffset>1201744</wp:posOffset>
                </wp:positionH>
                <wp:positionV relativeFrom="paragraph">
                  <wp:posOffset>77254</wp:posOffset>
                </wp:positionV>
                <wp:extent cx="1034415" cy="661035"/>
                <wp:effectExtent l="0" t="0" r="6985" b="12065"/>
                <wp:wrapNone/>
                <wp:docPr id="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34415" cy="661035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F642AC1" w14:textId="77777777" w:rsidR="00741355" w:rsidRPr="00EB3C26" w:rsidRDefault="00741355" w:rsidP="00741355">
                            <w:pPr>
                              <w:jc w:val="center"/>
                              <w:rPr>
                                <w:rFonts w:ascii="Montserrat" w:hAnsi="Montserrat"/>
                                <w:color w:val="27344C"/>
                                <w:sz w:val="16"/>
                              </w:rPr>
                            </w:pPr>
                            <w:r w:rsidRPr="00EB3C26">
                              <w:rPr>
                                <w:rFonts w:ascii="Montserrat" w:hAnsi="Montserrat"/>
                                <w:color w:val="27344C"/>
                                <w:sz w:val="16"/>
                              </w:rPr>
                              <w:t>Urmărirea funcționării în timp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B75D0A2" id="Rectangle 7" o:spid="_x0000_s1029" style="position:absolute;left:0;text-align:left;margin-left:94.65pt;margin-top:6.1pt;width:81.45pt;height:52.0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" filled="f" strokecolor="#1f3763 [1604]" strokeweight="1pt">
                <v:textbox>
                  <w:txbxContent>
                    <w:p w14:paraId="4F642AC1" w14:textId="77777777" w:rsidR="00741355" w:rsidRPr="00EB3C26" w:rsidRDefault="00741355" w:rsidP="00741355">
                      <w:pPr>
                        <w:jc w:val="center"/>
                        <w:rPr>
                          <w:rFonts w:ascii="Montserrat" w:hAnsi="Montserrat"/>
                          <w:color w:val="27344C"/>
                          <w:sz w:val="16"/>
                        </w:rPr>
                      </w:pPr>
                      <w:r w:rsidRPr="00EB3C26">
                        <w:rPr>
                          <w:rFonts w:ascii="Montserrat" w:hAnsi="Montserrat"/>
                          <w:color w:val="27344C"/>
                          <w:sz w:val="16"/>
                        </w:rPr>
                        <w:t>Urmărirea funcționării în timp</w:t>
                      </w:r>
                    </w:p>
                  </w:txbxContent>
                </v:textbox>
              </v:rect>
            </w:pict>
          </mc:Fallback>
        </mc:AlternateContent>
      </w:r>
      <w:r w:rsidRPr="00561FCC">
        <w:rPr>
          <w:rFonts w:ascii="Montserrat" w:hAnsi="Montserrat" w:cs="Arial"/>
          <w:bCs/>
          <w:noProof/>
          <w:color w:val="27344C"/>
          <w:szCs w:val="20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C254F63" wp14:editId="347762F5">
                <wp:simplePos x="0" y="0"/>
                <wp:positionH relativeFrom="column">
                  <wp:posOffset>5242</wp:posOffset>
                </wp:positionH>
                <wp:positionV relativeFrom="paragraph">
                  <wp:posOffset>77254</wp:posOffset>
                </wp:positionV>
                <wp:extent cx="1071245" cy="661481"/>
                <wp:effectExtent l="0" t="0" r="8255" b="12065"/>
                <wp:wrapNone/>
                <wp:docPr id="10" name="Rectangl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71245" cy="661481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B2BEE59" w14:textId="77777777" w:rsidR="00741355" w:rsidRPr="00EB3C26" w:rsidRDefault="00741355" w:rsidP="00741355">
                            <w:pPr>
                              <w:jc w:val="center"/>
                              <w:rPr>
                                <w:rFonts w:ascii="Montserrat" w:hAnsi="Montserrat"/>
                                <w:color w:val="27344C"/>
                                <w:sz w:val="16"/>
                              </w:rPr>
                            </w:pPr>
                            <w:r w:rsidRPr="00EB3C26">
                              <w:rPr>
                                <w:rFonts w:ascii="Montserrat" w:hAnsi="Montserrat"/>
                                <w:color w:val="27344C"/>
                                <w:sz w:val="16"/>
                              </w:rPr>
                              <w:t>Prevederile cărților tehnice privind mentenanța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C254F63" id="Rectangle 10" o:spid="_x0000_s1030" style="position:absolute;left:0;text-align:left;margin-left:.4pt;margin-top:6.1pt;width:84.35pt;height:52.1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" filled="f" strokecolor="#1f3763 [1604]" strokeweight="1pt">
                <v:textbox>
                  <w:txbxContent>
                    <w:p w14:paraId="4B2BEE59" w14:textId="77777777" w:rsidR="00741355" w:rsidRPr="00EB3C26" w:rsidRDefault="00741355" w:rsidP="00741355">
                      <w:pPr>
                        <w:jc w:val="center"/>
                        <w:rPr>
                          <w:rFonts w:ascii="Montserrat" w:hAnsi="Montserrat"/>
                          <w:color w:val="27344C"/>
                          <w:sz w:val="16"/>
                        </w:rPr>
                      </w:pPr>
                      <w:r w:rsidRPr="00EB3C26">
                        <w:rPr>
                          <w:rFonts w:ascii="Montserrat" w:hAnsi="Montserrat"/>
                          <w:color w:val="27344C"/>
                          <w:sz w:val="16"/>
                        </w:rPr>
                        <w:t>Prevederile cărților tehnice privind mentenanța</w:t>
                      </w:r>
                    </w:p>
                  </w:txbxContent>
                </v:textbox>
              </v:rect>
            </w:pict>
          </mc:Fallback>
        </mc:AlternateContent>
      </w:r>
    </w:p>
    <w:p w14:paraId="681B767E" w14:textId="77777777" w:rsidR="00741355" w:rsidRPr="00561FCC" w:rsidRDefault="00741355" w:rsidP="00BC0A00">
      <w:pPr>
        <w:rPr>
          <w:rFonts w:ascii="Montserrat" w:hAnsi="Montserrat" w:cs="Arial"/>
          <w:color w:val="27344C"/>
          <w:szCs w:val="20"/>
        </w:rPr>
      </w:pPr>
    </w:p>
    <w:p w14:paraId="009DB304" w14:textId="77777777" w:rsidR="00741355" w:rsidRPr="00561FCC" w:rsidRDefault="00741355" w:rsidP="00BC0A00">
      <w:pPr>
        <w:rPr>
          <w:rFonts w:ascii="Montserrat" w:hAnsi="Montserrat" w:cs="Arial"/>
          <w:bCs/>
          <w:color w:val="27344C"/>
          <w:szCs w:val="20"/>
        </w:rPr>
      </w:pPr>
    </w:p>
    <w:p w14:paraId="5AC395EF" w14:textId="77777777" w:rsidR="00EB3C26" w:rsidRPr="00561FCC" w:rsidRDefault="00EB3C26" w:rsidP="00BC0A00">
      <w:pPr>
        <w:rPr>
          <w:rFonts w:ascii="Montserrat" w:hAnsi="Montserrat" w:cs="Arial"/>
          <w:b/>
          <w:bCs/>
          <w:color w:val="27344C"/>
          <w:szCs w:val="20"/>
        </w:rPr>
      </w:pPr>
    </w:p>
    <w:p w14:paraId="3CE961DE" w14:textId="28975C1D" w:rsidR="00741355" w:rsidRPr="00561FCC" w:rsidRDefault="00741355" w:rsidP="00BC0A00">
      <w:pPr>
        <w:pStyle w:val="ListParagraph"/>
        <w:numPr>
          <w:ilvl w:val="0"/>
          <w:numId w:val="25"/>
        </w:numPr>
        <w:spacing w:before="120" w:after="120"/>
        <w:rPr>
          <w:rFonts w:ascii="Montserrat" w:hAnsi="Montserrat" w:cs="Arial"/>
          <w:b/>
          <w:bCs/>
          <w:color w:val="27344C"/>
          <w:sz w:val="20"/>
        </w:rPr>
      </w:pPr>
      <w:r w:rsidRPr="00561FCC">
        <w:rPr>
          <w:rFonts w:ascii="Montserrat" w:hAnsi="Montserrat" w:cs="Arial"/>
          <w:b/>
          <w:bCs/>
          <w:color w:val="27344C"/>
          <w:sz w:val="20"/>
        </w:rPr>
        <w:t>SISTEMUL DE MENTENANȚĂ</w:t>
      </w:r>
    </w:p>
    <w:p w14:paraId="605C4B14" w14:textId="77777777" w:rsidR="00741355" w:rsidRPr="00561FCC" w:rsidRDefault="00741355" w:rsidP="00BC0A00">
      <w:pPr>
        <w:pStyle w:val="ListParagraph"/>
        <w:numPr>
          <w:ilvl w:val="0"/>
          <w:numId w:val="22"/>
        </w:numPr>
        <w:spacing w:before="120" w:after="120"/>
        <w:contextualSpacing/>
        <w:jc w:val="left"/>
        <w:rPr>
          <w:rFonts w:ascii="Montserrat" w:hAnsi="Montserrat" w:cs="Arial"/>
          <w:b/>
          <w:bCs/>
          <w:color w:val="27344C"/>
          <w:sz w:val="20"/>
        </w:rPr>
      </w:pPr>
      <w:r w:rsidRPr="00561FCC">
        <w:rPr>
          <w:rFonts w:ascii="Montserrat" w:hAnsi="Montserrat" w:cs="Arial"/>
          <w:b/>
          <w:bCs/>
          <w:color w:val="27344C"/>
          <w:sz w:val="20"/>
        </w:rPr>
        <w:t>Mentenanța preventivă</w:t>
      </w:r>
    </w:p>
    <w:p w14:paraId="4FB923DE" w14:textId="77777777" w:rsidR="00741355" w:rsidRPr="00561FCC" w:rsidRDefault="00741355" w:rsidP="00BC0A00">
      <w:pPr>
        <w:pStyle w:val="ListParagraph"/>
        <w:spacing w:before="120" w:after="120"/>
        <w:rPr>
          <w:rFonts w:ascii="Montserrat" w:hAnsi="Montserrat" w:cs="Arial"/>
          <w:b/>
          <w:bCs/>
          <w:color w:val="27344C"/>
          <w:sz w:val="20"/>
        </w:rPr>
      </w:pPr>
    </w:p>
    <w:p w14:paraId="0CA1E12E" w14:textId="77777777" w:rsidR="00741355" w:rsidRPr="00561FCC" w:rsidRDefault="00741355" w:rsidP="00BC0A00">
      <w:pPr>
        <w:pStyle w:val="ListParagraph"/>
        <w:spacing w:before="120" w:after="120"/>
        <w:rPr>
          <w:rFonts w:ascii="Montserrat" w:hAnsi="Montserrat" w:cs="Arial"/>
          <w:color w:val="27344C"/>
          <w:sz w:val="20"/>
        </w:rPr>
      </w:pPr>
      <w:r w:rsidRPr="00561FCC">
        <w:rPr>
          <w:rFonts w:ascii="Montserrat" w:hAnsi="Montserrat" w:cs="Arial"/>
          <w:color w:val="27344C"/>
          <w:sz w:val="20"/>
        </w:rPr>
        <w:t>A1. Întreținere curentă</w:t>
      </w:r>
    </w:p>
    <w:p w14:paraId="394859E8" w14:textId="77777777" w:rsidR="00741355" w:rsidRPr="00561FCC" w:rsidRDefault="00741355" w:rsidP="00BC0A00">
      <w:pPr>
        <w:pStyle w:val="ListParagraph"/>
        <w:numPr>
          <w:ilvl w:val="0"/>
          <w:numId w:val="27"/>
        </w:numPr>
        <w:spacing w:before="120" w:after="120"/>
        <w:contextualSpacing/>
        <w:rPr>
          <w:rFonts w:ascii="Montserrat" w:hAnsi="Montserrat" w:cs="Arial"/>
          <w:color w:val="27344C"/>
          <w:sz w:val="20"/>
        </w:rPr>
      </w:pPr>
      <w:r w:rsidRPr="00561FCC">
        <w:rPr>
          <w:rFonts w:ascii="Montserrat" w:hAnsi="Montserrat" w:cs="Arial"/>
          <w:color w:val="27344C"/>
          <w:sz w:val="20"/>
        </w:rPr>
        <w:t>Cine deservește în mod curent activul corporal</w:t>
      </w:r>
    </w:p>
    <w:p w14:paraId="27ADFBF7" w14:textId="77777777" w:rsidR="00741355" w:rsidRPr="00561FCC" w:rsidRDefault="00741355" w:rsidP="00BC0A00">
      <w:pPr>
        <w:pStyle w:val="ListParagraph"/>
        <w:numPr>
          <w:ilvl w:val="0"/>
          <w:numId w:val="27"/>
        </w:numPr>
        <w:spacing w:before="120" w:after="120"/>
        <w:contextualSpacing/>
        <w:rPr>
          <w:rFonts w:ascii="Montserrat" w:hAnsi="Montserrat" w:cs="Arial"/>
          <w:color w:val="27344C"/>
          <w:sz w:val="20"/>
        </w:rPr>
      </w:pPr>
      <w:r w:rsidRPr="00561FCC">
        <w:rPr>
          <w:rFonts w:ascii="Montserrat" w:hAnsi="Montserrat" w:cs="Arial"/>
          <w:color w:val="27344C"/>
          <w:sz w:val="20"/>
        </w:rPr>
        <w:t>Cine este responsabil cu întreținerea curentă</w:t>
      </w:r>
    </w:p>
    <w:p w14:paraId="58A7EEAC" w14:textId="77777777" w:rsidR="00741355" w:rsidRPr="00561FCC" w:rsidRDefault="00741355" w:rsidP="00BC0A00">
      <w:pPr>
        <w:pStyle w:val="ListParagraph"/>
        <w:numPr>
          <w:ilvl w:val="0"/>
          <w:numId w:val="27"/>
        </w:numPr>
        <w:spacing w:before="120" w:after="120"/>
        <w:contextualSpacing/>
        <w:rPr>
          <w:rFonts w:ascii="Montserrat" w:hAnsi="Montserrat" w:cs="Arial"/>
          <w:color w:val="27344C"/>
          <w:sz w:val="20"/>
        </w:rPr>
      </w:pPr>
      <w:r w:rsidRPr="00561FCC">
        <w:rPr>
          <w:rFonts w:ascii="Montserrat" w:hAnsi="Montserrat" w:cs="Arial"/>
          <w:color w:val="27344C"/>
          <w:sz w:val="20"/>
        </w:rPr>
        <w:t>Care sunt lucrările de întreținere (de ex. curățarea activului/echipamentului, verificarea stării de funcționare, etc.)</w:t>
      </w:r>
    </w:p>
    <w:p w14:paraId="3D7C2250" w14:textId="77777777" w:rsidR="00741355" w:rsidRPr="00561FCC" w:rsidRDefault="00741355" w:rsidP="00BC0A00">
      <w:pPr>
        <w:pStyle w:val="ListParagraph"/>
        <w:numPr>
          <w:ilvl w:val="0"/>
          <w:numId w:val="27"/>
        </w:numPr>
        <w:spacing w:before="120" w:after="120"/>
        <w:contextualSpacing/>
        <w:rPr>
          <w:rFonts w:ascii="Montserrat" w:hAnsi="Montserrat" w:cs="Arial"/>
          <w:color w:val="27344C"/>
          <w:sz w:val="20"/>
        </w:rPr>
      </w:pPr>
      <w:r w:rsidRPr="00561FCC">
        <w:rPr>
          <w:rFonts w:ascii="Montserrat" w:hAnsi="Montserrat" w:cs="Arial"/>
          <w:color w:val="27344C"/>
          <w:sz w:val="20"/>
        </w:rPr>
        <w:t>La ce intervale de timp sunt planificate lucrările de întreținere</w:t>
      </w:r>
    </w:p>
    <w:p w14:paraId="5E3D2B21" w14:textId="77777777" w:rsidR="00741355" w:rsidRPr="00561FCC" w:rsidRDefault="00741355" w:rsidP="00BC0A00">
      <w:pPr>
        <w:pStyle w:val="ListParagraph"/>
        <w:numPr>
          <w:ilvl w:val="0"/>
          <w:numId w:val="27"/>
        </w:numPr>
        <w:spacing w:before="120" w:after="120"/>
        <w:contextualSpacing/>
        <w:rPr>
          <w:rFonts w:ascii="Montserrat" w:hAnsi="Montserrat" w:cs="Arial"/>
          <w:color w:val="27344C"/>
          <w:sz w:val="20"/>
        </w:rPr>
      </w:pPr>
      <w:r w:rsidRPr="00561FCC">
        <w:rPr>
          <w:rFonts w:ascii="Montserrat" w:hAnsi="Montserrat" w:cs="Arial"/>
          <w:color w:val="27344C"/>
          <w:sz w:val="20"/>
        </w:rPr>
        <w:t>Sumele alocate pentru lucrările de întreținere, și sursa de finanțare a acestora</w:t>
      </w:r>
    </w:p>
    <w:p w14:paraId="6BAC898C" w14:textId="77777777" w:rsidR="00741355" w:rsidRPr="00561FCC" w:rsidRDefault="00741355" w:rsidP="00BC0A00">
      <w:pPr>
        <w:pStyle w:val="ListParagraph"/>
        <w:spacing w:before="120" w:after="120"/>
        <w:ind w:left="1080"/>
        <w:rPr>
          <w:rFonts w:ascii="Montserrat" w:hAnsi="Montserrat" w:cs="Arial"/>
          <w:color w:val="27344C"/>
          <w:sz w:val="20"/>
        </w:rPr>
      </w:pPr>
    </w:p>
    <w:p w14:paraId="5525A3AA" w14:textId="77777777" w:rsidR="00741355" w:rsidRPr="00561FCC" w:rsidRDefault="00741355" w:rsidP="00BC0A00">
      <w:pPr>
        <w:pStyle w:val="ListParagraph"/>
        <w:spacing w:before="120" w:after="120"/>
        <w:rPr>
          <w:rFonts w:ascii="Montserrat" w:hAnsi="Montserrat" w:cs="Arial"/>
          <w:color w:val="27344C"/>
          <w:sz w:val="20"/>
        </w:rPr>
      </w:pPr>
      <w:r w:rsidRPr="00561FCC">
        <w:rPr>
          <w:rFonts w:ascii="Montserrat" w:hAnsi="Montserrat" w:cs="Arial"/>
          <w:color w:val="27344C"/>
          <w:sz w:val="20"/>
        </w:rPr>
        <w:t>A2. Revizii și reparații planificate</w:t>
      </w:r>
    </w:p>
    <w:p w14:paraId="20048880" w14:textId="77777777" w:rsidR="00741355" w:rsidRPr="00561FCC" w:rsidRDefault="00741355" w:rsidP="00BC0A00">
      <w:pPr>
        <w:pStyle w:val="ListParagraph"/>
        <w:numPr>
          <w:ilvl w:val="0"/>
          <w:numId w:val="28"/>
        </w:numPr>
        <w:spacing w:before="120" w:after="120"/>
        <w:contextualSpacing/>
        <w:rPr>
          <w:rFonts w:ascii="Montserrat" w:hAnsi="Montserrat" w:cs="Arial"/>
          <w:color w:val="27344C"/>
          <w:sz w:val="20"/>
        </w:rPr>
      </w:pPr>
      <w:r w:rsidRPr="00561FCC">
        <w:rPr>
          <w:rFonts w:ascii="Montserrat" w:hAnsi="Montserrat" w:cs="Arial"/>
          <w:color w:val="27344C"/>
          <w:sz w:val="20"/>
        </w:rPr>
        <w:t>În funcție de ce sunt planificate lucrările de revizie și reparații</w:t>
      </w:r>
    </w:p>
    <w:p w14:paraId="68F564DF" w14:textId="77777777" w:rsidR="00741355" w:rsidRPr="00561FCC" w:rsidRDefault="00741355" w:rsidP="00BC0A00">
      <w:pPr>
        <w:pStyle w:val="ListParagraph"/>
        <w:numPr>
          <w:ilvl w:val="0"/>
          <w:numId w:val="28"/>
        </w:numPr>
        <w:spacing w:before="120" w:after="120"/>
        <w:contextualSpacing/>
        <w:rPr>
          <w:rFonts w:ascii="Montserrat" w:hAnsi="Montserrat" w:cs="Arial"/>
          <w:color w:val="27344C"/>
          <w:sz w:val="20"/>
        </w:rPr>
      </w:pPr>
      <w:r w:rsidRPr="00561FCC">
        <w:rPr>
          <w:rFonts w:ascii="Montserrat" w:hAnsi="Montserrat" w:cs="Arial"/>
          <w:color w:val="27344C"/>
          <w:sz w:val="20"/>
        </w:rPr>
        <w:t>La ce intervale sunt planificate lucrările de revizie și reparații</w:t>
      </w:r>
    </w:p>
    <w:p w14:paraId="292BBF11" w14:textId="77777777" w:rsidR="00741355" w:rsidRPr="00561FCC" w:rsidRDefault="00741355" w:rsidP="00BC0A00">
      <w:pPr>
        <w:pStyle w:val="ListParagraph"/>
        <w:numPr>
          <w:ilvl w:val="0"/>
          <w:numId w:val="28"/>
        </w:numPr>
        <w:spacing w:before="120" w:after="120"/>
        <w:contextualSpacing/>
        <w:rPr>
          <w:rFonts w:ascii="Montserrat" w:hAnsi="Montserrat" w:cs="Arial"/>
          <w:color w:val="27344C"/>
          <w:sz w:val="20"/>
        </w:rPr>
      </w:pPr>
      <w:r w:rsidRPr="00561FCC">
        <w:rPr>
          <w:rFonts w:ascii="Montserrat" w:hAnsi="Montserrat" w:cs="Arial"/>
          <w:color w:val="27344C"/>
          <w:sz w:val="20"/>
        </w:rPr>
        <w:t>Ce lucrări de revizie sunt executate (de ex. revizie tehnică generală, revizie tehnică sezonieră, etc.)</w:t>
      </w:r>
    </w:p>
    <w:p w14:paraId="0E4DB2EA" w14:textId="77777777" w:rsidR="00741355" w:rsidRPr="00561FCC" w:rsidRDefault="00741355" w:rsidP="00BC0A00">
      <w:pPr>
        <w:pStyle w:val="ListParagraph"/>
        <w:numPr>
          <w:ilvl w:val="0"/>
          <w:numId w:val="28"/>
        </w:numPr>
        <w:spacing w:before="120" w:after="120"/>
        <w:contextualSpacing/>
        <w:rPr>
          <w:rFonts w:ascii="Montserrat" w:hAnsi="Montserrat" w:cs="Arial"/>
          <w:color w:val="27344C"/>
          <w:sz w:val="20"/>
        </w:rPr>
      </w:pPr>
      <w:r w:rsidRPr="00561FCC">
        <w:rPr>
          <w:rFonts w:ascii="Montserrat" w:hAnsi="Montserrat" w:cs="Arial"/>
          <w:color w:val="27344C"/>
          <w:sz w:val="20"/>
        </w:rPr>
        <w:t>Sumele alocate pentru lucrările de revizie și reparații, și sursa de finanțare a acestora</w:t>
      </w:r>
    </w:p>
    <w:p w14:paraId="3B3A7608" w14:textId="341ED8C7" w:rsidR="002A12D6" w:rsidRPr="00BC0A00" w:rsidRDefault="00741355" w:rsidP="00BC0A00">
      <w:pPr>
        <w:pStyle w:val="ListParagraph"/>
        <w:numPr>
          <w:ilvl w:val="0"/>
          <w:numId w:val="28"/>
        </w:numPr>
        <w:spacing w:before="120" w:after="120"/>
        <w:contextualSpacing/>
        <w:rPr>
          <w:rFonts w:ascii="Montserrat" w:hAnsi="Montserrat" w:cs="Arial"/>
          <w:color w:val="27344C"/>
          <w:sz w:val="20"/>
        </w:rPr>
      </w:pPr>
      <w:r w:rsidRPr="00561FCC">
        <w:rPr>
          <w:rFonts w:ascii="Montserrat" w:hAnsi="Montserrat" w:cs="Arial"/>
          <w:color w:val="27344C"/>
          <w:sz w:val="20"/>
        </w:rPr>
        <w:t>Cine este responsabil cu monitorizarea realizării Planului de mentenanță</w:t>
      </w:r>
    </w:p>
    <w:p w14:paraId="5B4D02AE" w14:textId="77777777" w:rsidR="00D22559" w:rsidRPr="00561FCC" w:rsidRDefault="00D22559" w:rsidP="00BC0A00">
      <w:pPr>
        <w:contextualSpacing/>
        <w:rPr>
          <w:rFonts w:ascii="Montserrat" w:hAnsi="Montserrat" w:cs="Arial"/>
          <w:color w:val="27344C"/>
          <w:szCs w:val="20"/>
        </w:rPr>
      </w:pPr>
    </w:p>
    <w:p w14:paraId="78DDD92E" w14:textId="7A5BC67F" w:rsidR="00741355" w:rsidRPr="00561FCC" w:rsidRDefault="00741355" w:rsidP="00BC0A00">
      <w:pPr>
        <w:pStyle w:val="ListParagraph"/>
        <w:numPr>
          <w:ilvl w:val="0"/>
          <w:numId w:val="22"/>
        </w:numPr>
        <w:spacing w:before="120" w:after="120"/>
        <w:contextualSpacing/>
        <w:jc w:val="left"/>
        <w:rPr>
          <w:rFonts w:ascii="Montserrat" w:hAnsi="Montserrat" w:cs="Arial"/>
          <w:b/>
          <w:bCs/>
          <w:color w:val="27344C"/>
          <w:sz w:val="20"/>
        </w:rPr>
      </w:pPr>
      <w:r w:rsidRPr="00561FCC">
        <w:rPr>
          <w:rFonts w:ascii="Montserrat" w:hAnsi="Montserrat" w:cs="Arial"/>
          <w:b/>
          <w:bCs/>
          <w:color w:val="27344C"/>
          <w:sz w:val="20"/>
        </w:rPr>
        <w:t>Mentenanța corectivă</w:t>
      </w:r>
    </w:p>
    <w:p w14:paraId="71E1C440" w14:textId="796065C5" w:rsidR="00741355" w:rsidRPr="00561FCC" w:rsidRDefault="00741355" w:rsidP="00BC0A00">
      <w:pPr>
        <w:pStyle w:val="ListParagraph"/>
        <w:spacing w:before="120" w:after="120"/>
        <w:rPr>
          <w:rFonts w:ascii="Montserrat" w:hAnsi="Montserrat" w:cs="Arial"/>
          <w:color w:val="27344C"/>
          <w:sz w:val="20"/>
        </w:rPr>
      </w:pPr>
      <w:r w:rsidRPr="00561FCC">
        <w:rPr>
          <w:rFonts w:ascii="Montserrat" w:hAnsi="Montserrat" w:cs="Arial"/>
          <w:color w:val="27344C"/>
          <w:sz w:val="20"/>
        </w:rPr>
        <w:t>Reparații curente (accidentale)</w:t>
      </w:r>
    </w:p>
    <w:p w14:paraId="7D32C5E7" w14:textId="77777777" w:rsidR="00741355" w:rsidRPr="00561FCC" w:rsidRDefault="00741355" w:rsidP="00BC0A00">
      <w:pPr>
        <w:pStyle w:val="ListParagraph"/>
        <w:numPr>
          <w:ilvl w:val="0"/>
          <w:numId w:val="29"/>
        </w:numPr>
        <w:spacing w:before="120" w:after="120"/>
        <w:contextualSpacing/>
        <w:rPr>
          <w:rFonts w:ascii="Montserrat" w:hAnsi="Montserrat" w:cs="Arial"/>
          <w:color w:val="27344C"/>
          <w:sz w:val="20"/>
        </w:rPr>
      </w:pPr>
      <w:r w:rsidRPr="00561FCC">
        <w:rPr>
          <w:rFonts w:ascii="Montserrat" w:hAnsi="Montserrat" w:cs="Arial"/>
          <w:color w:val="27344C"/>
          <w:sz w:val="20"/>
        </w:rPr>
        <w:t>Cine este responsabil cu reparațiile curente</w:t>
      </w:r>
    </w:p>
    <w:p w14:paraId="1FDF3C76" w14:textId="77777777" w:rsidR="00741355" w:rsidRPr="00561FCC" w:rsidRDefault="00741355" w:rsidP="00BC0A00">
      <w:pPr>
        <w:pStyle w:val="ListParagraph"/>
        <w:numPr>
          <w:ilvl w:val="0"/>
          <w:numId w:val="29"/>
        </w:numPr>
        <w:spacing w:before="120" w:after="120"/>
        <w:contextualSpacing/>
        <w:rPr>
          <w:rFonts w:ascii="Montserrat" w:hAnsi="Montserrat" w:cs="Arial"/>
          <w:color w:val="27344C"/>
          <w:sz w:val="20"/>
        </w:rPr>
      </w:pPr>
      <w:r w:rsidRPr="00561FCC">
        <w:rPr>
          <w:rFonts w:ascii="Montserrat" w:hAnsi="Montserrat" w:cs="Arial"/>
          <w:color w:val="27344C"/>
          <w:sz w:val="20"/>
        </w:rPr>
        <w:lastRenderedPageBreak/>
        <w:t>Când se execută lucrări de mentenanță corective (de ex. după revizia tehnică generală, sau de câte ori este nevoie, sau de câte ori se defectează echipamentul)</w:t>
      </w:r>
    </w:p>
    <w:p w14:paraId="15DE6DC0" w14:textId="15CFF424" w:rsidR="00741355" w:rsidRPr="00561FCC" w:rsidRDefault="00741355" w:rsidP="00BC0A00">
      <w:pPr>
        <w:pStyle w:val="ListParagraph"/>
        <w:numPr>
          <w:ilvl w:val="0"/>
          <w:numId w:val="29"/>
        </w:numPr>
        <w:spacing w:before="120" w:after="120"/>
        <w:contextualSpacing/>
        <w:rPr>
          <w:rFonts w:ascii="Montserrat" w:hAnsi="Montserrat" w:cs="Arial"/>
          <w:color w:val="27344C"/>
          <w:sz w:val="20"/>
        </w:rPr>
      </w:pPr>
      <w:r w:rsidRPr="00561FCC">
        <w:rPr>
          <w:rFonts w:ascii="Montserrat" w:hAnsi="Montserrat" w:cs="Arial"/>
          <w:color w:val="27344C"/>
          <w:sz w:val="20"/>
        </w:rPr>
        <w:t>Se va preciza dacă lucrările de mentenanță vor fi sub-contractate</w:t>
      </w:r>
    </w:p>
    <w:p w14:paraId="11252170" w14:textId="77777777" w:rsidR="00741355" w:rsidRPr="00561FCC" w:rsidRDefault="00741355" w:rsidP="00BC0A00">
      <w:pPr>
        <w:rPr>
          <w:rFonts w:ascii="Montserrat" w:hAnsi="Montserrat"/>
          <w:color w:val="27344C"/>
          <w:szCs w:val="20"/>
        </w:rPr>
      </w:pPr>
    </w:p>
    <w:p w14:paraId="5780A637" w14:textId="4B263E67" w:rsidR="00741355" w:rsidRPr="00561FCC" w:rsidRDefault="00741355" w:rsidP="00BC0A00">
      <w:pPr>
        <w:jc w:val="center"/>
        <w:rPr>
          <w:rFonts w:ascii="Montserrat" w:hAnsi="Montserrat" w:cs="Arial"/>
          <w:b/>
          <w:bCs/>
          <w:color w:val="27344C"/>
          <w:szCs w:val="20"/>
        </w:rPr>
      </w:pPr>
      <w:r w:rsidRPr="00561FCC">
        <w:rPr>
          <w:rFonts w:ascii="Montserrat" w:hAnsi="Montserrat" w:cs="Arial"/>
          <w:b/>
          <w:bCs/>
          <w:color w:val="27344C"/>
          <w:szCs w:val="20"/>
        </w:rPr>
        <w:t>Planul de mentenanță pentru anul ...</w:t>
      </w:r>
      <w:r w:rsidRPr="00561FCC">
        <w:rPr>
          <w:rStyle w:val="FootnoteReference"/>
          <w:rFonts w:ascii="Montserrat" w:hAnsi="Montserrat" w:cs="Arial"/>
          <w:b/>
          <w:bCs/>
          <w:color w:val="27344C"/>
          <w:szCs w:val="20"/>
        </w:rPr>
        <w:footnoteReference w:id="1"/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79"/>
        <w:gridCol w:w="1295"/>
        <w:gridCol w:w="1273"/>
        <w:gridCol w:w="519"/>
        <w:gridCol w:w="556"/>
        <w:gridCol w:w="612"/>
        <w:gridCol w:w="573"/>
        <w:gridCol w:w="542"/>
        <w:gridCol w:w="532"/>
        <w:gridCol w:w="495"/>
        <w:gridCol w:w="594"/>
        <w:gridCol w:w="547"/>
        <w:gridCol w:w="569"/>
        <w:gridCol w:w="604"/>
        <w:gridCol w:w="582"/>
      </w:tblGrid>
      <w:tr w:rsidR="00EB3C26" w:rsidRPr="00561FCC" w14:paraId="40DD0F02" w14:textId="77777777" w:rsidTr="00AB44F3">
        <w:tc>
          <w:tcPr>
            <w:tcW w:w="460" w:type="dxa"/>
            <w:vMerge w:val="restart"/>
          </w:tcPr>
          <w:p w14:paraId="7D757FE4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Nr. crt.</w:t>
            </w:r>
          </w:p>
        </w:tc>
        <w:tc>
          <w:tcPr>
            <w:tcW w:w="2865" w:type="dxa"/>
            <w:gridSpan w:val="2"/>
            <w:vMerge w:val="restart"/>
          </w:tcPr>
          <w:p w14:paraId="1FB84DF5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Activ corporal/activ necorporal</w:t>
            </w:r>
          </w:p>
        </w:tc>
        <w:tc>
          <w:tcPr>
            <w:tcW w:w="6447" w:type="dxa"/>
            <w:gridSpan w:val="12"/>
          </w:tcPr>
          <w:p w14:paraId="7C937ADB" w14:textId="77777777" w:rsidR="00741355" w:rsidRPr="00561FCC" w:rsidRDefault="00741355" w:rsidP="00BC0A00">
            <w:pPr>
              <w:jc w:val="center"/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Perioadă realizare</w:t>
            </w:r>
          </w:p>
        </w:tc>
      </w:tr>
      <w:tr w:rsidR="00AB44F3" w:rsidRPr="00561FCC" w14:paraId="38241D25" w14:textId="77777777" w:rsidTr="00AB44F3">
        <w:tc>
          <w:tcPr>
            <w:tcW w:w="460" w:type="dxa"/>
            <w:vMerge/>
          </w:tcPr>
          <w:p w14:paraId="7B95857B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2865" w:type="dxa"/>
            <w:gridSpan w:val="2"/>
            <w:vMerge/>
          </w:tcPr>
          <w:p w14:paraId="322EC402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498" w:type="dxa"/>
          </w:tcPr>
          <w:p w14:paraId="4722522C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IAN</w:t>
            </w:r>
          </w:p>
        </w:tc>
        <w:tc>
          <w:tcPr>
            <w:tcW w:w="534" w:type="dxa"/>
          </w:tcPr>
          <w:p w14:paraId="0AB74CD6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FEB</w:t>
            </w:r>
          </w:p>
        </w:tc>
        <w:tc>
          <w:tcPr>
            <w:tcW w:w="586" w:type="dxa"/>
          </w:tcPr>
          <w:p w14:paraId="350B61F8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MAR</w:t>
            </w:r>
          </w:p>
        </w:tc>
        <w:tc>
          <w:tcPr>
            <w:tcW w:w="549" w:type="dxa"/>
          </w:tcPr>
          <w:p w14:paraId="10BA31BA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APR</w:t>
            </w:r>
          </w:p>
        </w:tc>
        <w:tc>
          <w:tcPr>
            <w:tcW w:w="521" w:type="dxa"/>
          </w:tcPr>
          <w:p w14:paraId="52125CC0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MAI</w:t>
            </w:r>
          </w:p>
        </w:tc>
        <w:tc>
          <w:tcPr>
            <w:tcW w:w="510" w:type="dxa"/>
          </w:tcPr>
          <w:p w14:paraId="257D03B9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IUN</w:t>
            </w:r>
          </w:p>
        </w:tc>
        <w:tc>
          <w:tcPr>
            <w:tcW w:w="475" w:type="dxa"/>
          </w:tcPr>
          <w:p w14:paraId="48049F1B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IUL</w:t>
            </w:r>
          </w:p>
        </w:tc>
        <w:tc>
          <w:tcPr>
            <w:tcW w:w="568" w:type="dxa"/>
          </w:tcPr>
          <w:p w14:paraId="7458B2E9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AUG</w:t>
            </w:r>
          </w:p>
        </w:tc>
        <w:tc>
          <w:tcPr>
            <w:tcW w:w="525" w:type="dxa"/>
          </w:tcPr>
          <w:p w14:paraId="09D48843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SEP</w:t>
            </w:r>
          </w:p>
        </w:tc>
        <w:tc>
          <w:tcPr>
            <w:tcW w:w="545" w:type="dxa"/>
          </w:tcPr>
          <w:p w14:paraId="397C304E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OCT</w:t>
            </w:r>
          </w:p>
        </w:tc>
        <w:tc>
          <w:tcPr>
            <w:tcW w:w="578" w:type="dxa"/>
          </w:tcPr>
          <w:p w14:paraId="6C56027D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NOV</w:t>
            </w:r>
          </w:p>
        </w:tc>
        <w:tc>
          <w:tcPr>
            <w:tcW w:w="558" w:type="dxa"/>
          </w:tcPr>
          <w:p w14:paraId="3AAA73AA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DEC</w:t>
            </w:r>
          </w:p>
        </w:tc>
      </w:tr>
      <w:tr w:rsidR="00EB3C26" w:rsidRPr="00561FCC" w14:paraId="730E518B" w14:textId="77777777" w:rsidTr="00AB44F3">
        <w:trPr>
          <w:trHeight w:val="381"/>
        </w:trPr>
        <w:tc>
          <w:tcPr>
            <w:tcW w:w="460" w:type="dxa"/>
            <w:vMerge w:val="restart"/>
            <w:vAlign w:val="center"/>
          </w:tcPr>
          <w:p w14:paraId="5C7EECDB" w14:textId="77777777" w:rsidR="00741355" w:rsidRPr="00561FCC" w:rsidRDefault="00741355" w:rsidP="00BC0A00">
            <w:pPr>
              <w:jc w:val="center"/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1.</w:t>
            </w:r>
          </w:p>
        </w:tc>
        <w:tc>
          <w:tcPr>
            <w:tcW w:w="1803" w:type="dxa"/>
            <w:vMerge w:val="restart"/>
            <w:vAlign w:val="center"/>
          </w:tcPr>
          <w:p w14:paraId="0C51744A" w14:textId="77777777" w:rsidR="00741355" w:rsidRPr="00561FCC" w:rsidRDefault="00741355" w:rsidP="00BC0A00">
            <w:pPr>
              <w:jc w:val="center"/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Clădire/</w:t>
            </w:r>
          </w:p>
          <w:p w14:paraId="2BE6EF7C" w14:textId="77777777" w:rsidR="00741355" w:rsidRPr="00561FCC" w:rsidRDefault="00741355" w:rsidP="00BC0A00">
            <w:pPr>
              <w:jc w:val="center"/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Construcție/</w:t>
            </w:r>
          </w:p>
          <w:p w14:paraId="557E2F27" w14:textId="77777777" w:rsidR="00741355" w:rsidRPr="00561FCC" w:rsidRDefault="00741355" w:rsidP="00BC0A00">
            <w:pPr>
              <w:jc w:val="center"/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Utilaj/</w:t>
            </w:r>
          </w:p>
          <w:p w14:paraId="64E3D377" w14:textId="77777777" w:rsidR="00741355" w:rsidRPr="00561FCC" w:rsidRDefault="00741355" w:rsidP="00BC0A00">
            <w:pPr>
              <w:jc w:val="center"/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Echipament/</w:t>
            </w:r>
          </w:p>
          <w:p w14:paraId="5EB08A57" w14:textId="77777777" w:rsidR="00741355" w:rsidRPr="00561FCC" w:rsidRDefault="00741355" w:rsidP="00BC0A00">
            <w:pPr>
              <w:jc w:val="center"/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etc.</w:t>
            </w:r>
          </w:p>
        </w:tc>
        <w:tc>
          <w:tcPr>
            <w:tcW w:w="7509" w:type="dxa"/>
            <w:gridSpan w:val="13"/>
          </w:tcPr>
          <w:p w14:paraId="35B81BC6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Lucrări de întreținere curentă</w:t>
            </w:r>
          </w:p>
        </w:tc>
      </w:tr>
      <w:tr w:rsidR="00AB44F3" w:rsidRPr="00561FCC" w14:paraId="791984EB" w14:textId="77777777" w:rsidTr="00AB44F3">
        <w:trPr>
          <w:trHeight w:val="576"/>
        </w:trPr>
        <w:tc>
          <w:tcPr>
            <w:tcW w:w="460" w:type="dxa"/>
            <w:vMerge/>
          </w:tcPr>
          <w:p w14:paraId="075B40CE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1803" w:type="dxa"/>
            <w:vMerge/>
          </w:tcPr>
          <w:p w14:paraId="52D1C353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1062" w:type="dxa"/>
          </w:tcPr>
          <w:p w14:paraId="543F3299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Curățarea...</w:t>
            </w:r>
          </w:p>
        </w:tc>
        <w:tc>
          <w:tcPr>
            <w:tcW w:w="498" w:type="dxa"/>
          </w:tcPr>
          <w:p w14:paraId="1785038E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34" w:type="dxa"/>
          </w:tcPr>
          <w:p w14:paraId="64E62E9C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86" w:type="dxa"/>
          </w:tcPr>
          <w:p w14:paraId="6D96F035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49" w:type="dxa"/>
          </w:tcPr>
          <w:p w14:paraId="528A23C7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21" w:type="dxa"/>
          </w:tcPr>
          <w:p w14:paraId="188B7352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10" w:type="dxa"/>
          </w:tcPr>
          <w:p w14:paraId="38D3C517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475" w:type="dxa"/>
          </w:tcPr>
          <w:p w14:paraId="2F3CD4F4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68" w:type="dxa"/>
          </w:tcPr>
          <w:p w14:paraId="4BC26710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25" w:type="dxa"/>
          </w:tcPr>
          <w:p w14:paraId="7BF8A328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45" w:type="dxa"/>
          </w:tcPr>
          <w:p w14:paraId="0C982747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78" w:type="dxa"/>
          </w:tcPr>
          <w:p w14:paraId="44277814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58" w:type="dxa"/>
          </w:tcPr>
          <w:p w14:paraId="39367454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</w:tr>
      <w:tr w:rsidR="00AB44F3" w:rsidRPr="00561FCC" w14:paraId="1AD95AF4" w14:textId="77777777" w:rsidTr="00AB44F3">
        <w:trPr>
          <w:trHeight w:val="576"/>
        </w:trPr>
        <w:tc>
          <w:tcPr>
            <w:tcW w:w="460" w:type="dxa"/>
            <w:vMerge/>
          </w:tcPr>
          <w:p w14:paraId="630D135F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1803" w:type="dxa"/>
            <w:vMerge/>
          </w:tcPr>
          <w:p w14:paraId="07AD01DA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1062" w:type="dxa"/>
          </w:tcPr>
          <w:p w14:paraId="132CAF9C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Verificarea și protecția ..</w:t>
            </w:r>
          </w:p>
        </w:tc>
        <w:tc>
          <w:tcPr>
            <w:tcW w:w="498" w:type="dxa"/>
          </w:tcPr>
          <w:p w14:paraId="3459BBFB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34" w:type="dxa"/>
          </w:tcPr>
          <w:p w14:paraId="718D4A85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86" w:type="dxa"/>
          </w:tcPr>
          <w:p w14:paraId="5470D550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49" w:type="dxa"/>
          </w:tcPr>
          <w:p w14:paraId="07B447CA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21" w:type="dxa"/>
          </w:tcPr>
          <w:p w14:paraId="2A32CF2D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10" w:type="dxa"/>
          </w:tcPr>
          <w:p w14:paraId="7A42AD10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475" w:type="dxa"/>
          </w:tcPr>
          <w:p w14:paraId="6AF63619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68" w:type="dxa"/>
          </w:tcPr>
          <w:p w14:paraId="02863D85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25" w:type="dxa"/>
          </w:tcPr>
          <w:p w14:paraId="72F2C219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45" w:type="dxa"/>
          </w:tcPr>
          <w:p w14:paraId="660D2E6C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78" w:type="dxa"/>
          </w:tcPr>
          <w:p w14:paraId="22BAC106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58" w:type="dxa"/>
          </w:tcPr>
          <w:p w14:paraId="718BCA36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</w:tr>
      <w:tr w:rsidR="00AB44F3" w:rsidRPr="00561FCC" w14:paraId="09776ED9" w14:textId="77777777" w:rsidTr="00AB44F3">
        <w:trPr>
          <w:trHeight w:val="576"/>
        </w:trPr>
        <w:tc>
          <w:tcPr>
            <w:tcW w:w="460" w:type="dxa"/>
            <w:vMerge/>
          </w:tcPr>
          <w:p w14:paraId="1F82F452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1803" w:type="dxa"/>
            <w:vMerge/>
          </w:tcPr>
          <w:p w14:paraId="7DE3B1AC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1062" w:type="dxa"/>
          </w:tcPr>
          <w:p w14:paraId="2324030E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...</w:t>
            </w:r>
          </w:p>
        </w:tc>
        <w:tc>
          <w:tcPr>
            <w:tcW w:w="498" w:type="dxa"/>
          </w:tcPr>
          <w:p w14:paraId="3795F565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34" w:type="dxa"/>
          </w:tcPr>
          <w:p w14:paraId="0EF3FE35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86" w:type="dxa"/>
          </w:tcPr>
          <w:p w14:paraId="416BFAEA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49" w:type="dxa"/>
          </w:tcPr>
          <w:p w14:paraId="6685BDAB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21" w:type="dxa"/>
          </w:tcPr>
          <w:p w14:paraId="33CA4115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10" w:type="dxa"/>
          </w:tcPr>
          <w:p w14:paraId="712F950C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475" w:type="dxa"/>
          </w:tcPr>
          <w:p w14:paraId="4975E612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68" w:type="dxa"/>
          </w:tcPr>
          <w:p w14:paraId="4B080BFE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25" w:type="dxa"/>
          </w:tcPr>
          <w:p w14:paraId="0EC0E5BE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45" w:type="dxa"/>
          </w:tcPr>
          <w:p w14:paraId="193A7508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78" w:type="dxa"/>
          </w:tcPr>
          <w:p w14:paraId="72A86090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58" w:type="dxa"/>
          </w:tcPr>
          <w:p w14:paraId="408D580B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</w:tr>
      <w:tr w:rsidR="00EB3C26" w:rsidRPr="00561FCC" w14:paraId="466F4A21" w14:textId="77777777" w:rsidTr="00AB44F3">
        <w:tc>
          <w:tcPr>
            <w:tcW w:w="460" w:type="dxa"/>
            <w:vMerge/>
          </w:tcPr>
          <w:p w14:paraId="45E42DEF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1803" w:type="dxa"/>
            <w:vMerge/>
          </w:tcPr>
          <w:p w14:paraId="5DC2FF04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7509" w:type="dxa"/>
            <w:gridSpan w:val="13"/>
          </w:tcPr>
          <w:p w14:paraId="1CBE2A73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Revizii și reparații planificate</w:t>
            </w:r>
          </w:p>
        </w:tc>
      </w:tr>
      <w:tr w:rsidR="00AB44F3" w:rsidRPr="00561FCC" w14:paraId="17633EC7" w14:textId="77777777" w:rsidTr="00AB44F3">
        <w:tc>
          <w:tcPr>
            <w:tcW w:w="460" w:type="dxa"/>
            <w:vMerge/>
          </w:tcPr>
          <w:p w14:paraId="367BB15A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1803" w:type="dxa"/>
            <w:vMerge/>
          </w:tcPr>
          <w:p w14:paraId="424F899C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1062" w:type="dxa"/>
          </w:tcPr>
          <w:p w14:paraId="005EFD31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Verificarea și repararea ...</w:t>
            </w:r>
          </w:p>
        </w:tc>
        <w:tc>
          <w:tcPr>
            <w:tcW w:w="498" w:type="dxa"/>
          </w:tcPr>
          <w:p w14:paraId="5723FA45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34" w:type="dxa"/>
          </w:tcPr>
          <w:p w14:paraId="1A450F1F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86" w:type="dxa"/>
          </w:tcPr>
          <w:p w14:paraId="6661E942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49" w:type="dxa"/>
          </w:tcPr>
          <w:p w14:paraId="553E7060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21" w:type="dxa"/>
          </w:tcPr>
          <w:p w14:paraId="576A0630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10" w:type="dxa"/>
          </w:tcPr>
          <w:p w14:paraId="197C4E2F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475" w:type="dxa"/>
          </w:tcPr>
          <w:p w14:paraId="50D02662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68" w:type="dxa"/>
          </w:tcPr>
          <w:p w14:paraId="5C5D581D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25" w:type="dxa"/>
          </w:tcPr>
          <w:p w14:paraId="040A3A90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45" w:type="dxa"/>
          </w:tcPr>
          <w:p w14:paraId="17755A9E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78" w:type="dxa"/>
          </w:tcPr>
          <w:p w14:paraId="0C220AA3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58" w:type="dxa"/>
          </w:tcPr>
          <w:p w14:paraId="10FEBB47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</w:tr>
      <w:tr w:rsidR="00AB44F3" w:rsidRPr="00561FCC" w14:paraId="1B9B95A4" w14:textId="77777777" w:rsidTr="00AB44F3">
        <w:tc>
          <w:tcPr>
            <w:tcW w:w="460" w:type="dxa"/>
            <w:vMerge/>
          </w:tcPr>
          <w:p w14:paraId="556C23AB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1803" w:type="dxa"/>
            <w:vMerge/>
          </w:tcPr>
          <w:p w14:paraId="30A14CFC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1062" w:type="dxa"/>
          </w:tcPr>
          <w:p w14:paraId="37132EAC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Revizuirea, completarea sau refacerea ...</w:t>
            </w:r>
          </w:p>
        </w:tc>
        <w:tc>
          <w:tcPr>
            <w:tcW w:w="498" w:type="dxa"/>
          </w:tcPr>
          <w:p w14:paraId="75F24F21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34" w:type="dxa"/>
          </w:tcPr>
          <w:p w14:paraId="6BD28C3D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86" w:type="dxa"/>
          </w:tcPr>
          <w:p w14:paraId="075AE5B1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49" w:type="dxa"/>
          </w:tcPr>
          <w:p w14:paraId="452A6F92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21" w:type="dxa"/>
          </w:tcPr>
          <w:p w14:paraId="08071DB1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10" w:type="dxa"/>
          </w:tcPr>
          <w:p w14:paraId="140AC720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475" w:type="dxa"/>
          </w:tcPr>
          <w:p w14:paraId="7C85D676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68" w:type="dxa"/>
          </w:tcPr>
          <w:p w14:paraId="358163C8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25" w:type="dxa"/>
          </w:tcPr>
          <w:p w14:paraId="3FDDAD53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45" w:type="dxa"/>
          </w:tcPr>
          <w:p w14:paraId="364F0F70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78" w:type="dxa"/>
          </w:tcPr>
          <w:p w14:paraId="120FFDB4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58" w:type="dxa"/>
          </w:tcPr>
          <w:p w14:paraId="0A8496D8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</w:tr>
      <w:tr w:rsidR="00AB44F3" w:rsidRPr="00561FCC" w14:paraId="6D41CA98" w14:textId="77777777" w:rsidTr="00AB44F3">
        <w:tc>
          <w:tcPr>
            <w:tcW w:w="460" w:type="dxa"/>
            <w:vMerge/>
          </w:tcPr>
          <w:p w14:paraId="3AC87EC2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1803" w:type="dxa"/>
            <w:vMerge/>
          </w:tcPr>
          <w:p w14:paraId="38B3AB93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1062" w:type="dxa"/>
          </w:tcPr>
          <w:p w14:paraId="5FC9EABC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...</w:t>
            </w:r>
          </w:p>
        </w:tc>
        <w:tc>
          <w:tcPr>
            <w:tcW w:w="498" w:type="dxa"/>
          </w:tcPr>
          <w:p w14:paraId="603F214F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34" w:type="dxa"/>
          </w:tcPr>
          <w:p w14:paraId="70EDCCEE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86" w:type="dxa"/>
          </w:tcPr>
          <w:p w14:paraId="6DDBC29D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49" w:type="dxa"/>
          </w:tcPr>
          <w:p w14:paraId="22C6007E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21" w:type="dxa"/>
          </w:tcPr>
          <w:p w14:paraId="210D9434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10" w:type="dxa"/>
          </w:tcPr>
          <w:p w14:paraId="20FB4BBC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475" w:type="dxa"/>
          </w:tcPr>
          <w:p w14:paraId="639531A7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68" w:type="dxa"/>
          </w:tcPr>
          <w:p w14:paraId="6D9EC302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25" w:type="dxa"/>
          </w:tcPr>
          <w:p w14:paraId="7EAC20C7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45" w:type="dxa"/>
          </w:tcPr>
          <w:p w14:paraId="2C7278A4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78" w:type="dxa"/>
          </w:tcPr>
          <w:p w14:paraId="3E8AF947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58" w:type="dxa"/>
          </w:tcPr>
          <w:p w14:paraId="748A007E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</w:tr>
      <w:tr w:rsidR="00EB3C26" w:rsidRPr="00561FCC" w14:paraId="74741FF7" w14:textId="77777777" w:rsidTr="00AB44F3">
        <w:tc>
          <w:tcPr>
            <w:tcW w:w="460" w:type="dxa"/>
            <w:vMerge w:val="restart"/>
          </w:tcPr>
          <w:p w14:paraId="10062DEC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2.</w:t>
            </w:r>
          </w:p>
        </w:tc>
        <w:tc>
          <w:tcPr>
            <w:tcW w:w="1803" w:type="dxa"/>
            <w:vMerge w:val="restart"/>
          </w:tcPr>
          <w:p w14:paraId="581C5E38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Program informatic/</w:t>
            </w:r>
          </w:p>
          <w:p w14:paraId="53577FFB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Aplicație/</w:t>
            </w:r>
          </w:p>
          <w:p w14:paraId="5ED5A0C4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Platformă/</w:t>
            </w:r>
          </w:p>
          <w:p w14:paraId="44855E36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etc.</w:t>
            </w:r>
          </w:p>
        </w:tc>
        <w:tc>
          <w:tcPr>
            <w:tcW w:w="7509" w:type="dxa"/>
            <w:gridSpan w:val="13"/>
          </w:tcPr>
          <w:p w14:paraId="4B7C23BE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Lucrări de întreținere curentă</w:t>
            </w:r>
          </w:p>
        </w:tc>
      </w:tr>
      <w:tr w:rsidR="00AB44F3" w:rsidRPr="00561FCC" w14:paraId="77D7080A" w14:textId="77777777" w:rsidTr="00AB44F3">
        <w:tc>
          <w:tcPr>
            <w:tcW w:w="460" w:type="dxa"/>
            <w:vMerge/>
          </w:tcPr>
          <w:p w14:paraId="25FB2ECF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1803" w:type="dxa"/>
            <w:vMerge/>
          </w:tcPr>
          <w:p w14:paraId="303F7A37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1062" w:type="dxa"/>
          </w:tcPr>
          <w:p w14:paraId="0E40609B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Verificarea funcționării ...</w:t>
            </w:r>
          </w:p>
        </w:tc>
        <w:tc>
          <w:tcPr>
            <w:tcW w:w="498" w:type="dxa"/>
          </w:tcPr>
          <w:p w14:paraId="56C6DEDE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34" w:type="dxa"/>
          </w:tcPr>
          <w:p w14:paraId="2660CC35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86" w:type="dxa"/>
          </w:tcPr>
          <w:p w14:paraId="6A86D3C2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49" w:type="dxa"/>
          </w:tcPr>
          <w:p w14:paraId="5176B6C2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21" w:type="dxa"/>
          </w:tcPr>
          <w:p w14:paraId="524DFEED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10" w:type="dxa"/>
          </w:tcPr>
          <w:p w14:paraId="1539AAC2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475" w:type="dxa"/>
          </w:tcPr>
          <w:p w14:paraId="60589417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68" w:type="dxa"/>
          </w:tcPr>
          <w:p w14:paraId="4136185D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25" w:type="dxa"/>
          </w:tcPr>
          <w:p w14:paraId="535171BD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45" w:type="dxa"/>
          </w:tcPr>
          <w:p w14:paraId="76854436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78" w:type="dxa"/>
          </w:tcPr>
          <w:p w14:paraId="7196C2AD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58" w:type="dxa"/>
          </w:tcPr>
          <w:p w14:paraId="3FB758D0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</w:tr>
      <w:tr w:rsidR="00AB44F3" w:rsidRPr="00561FCC" w14:paraId="47C0C5DF" w14:textId="77777777" w:rsidTr="00AB44F3">
        <w:tc>
          <w:tcPr>
            <w:tcW w:w="460" w:type="dxa"/>
            <w:vMerge/>
          </w:tcPr>
          <w:p w14:paraId="0F5C57BB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1803" w:type="dxa"/>
            <w:vMerge/>
          </w:tcPr>
          <w:p w14:paraId="649E4A38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1062" w:type="dxa"/>
          </w:tcPr>
          <w:p w14:paraId="27922368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Realizarea de copii de siguranță ...</w:t>
            </w:r>
          </w:p>
        </w:tc>
        <w:tc>
          <w:tcPr>
            <w:tcW w:w="498" w:type="dxa"/>
          </w:tcPr>
          <w:p w14:paraId="2C651730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34" w:type="dxa"/>
          </w:tcPr>
          <w:p w14:paraId="3D374E13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86" w:type="dxa"/>
          </w:tcPr>
          <w:p w14:paraId="0DBB0D3E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49" w:type="dxa"/>
          </w:tcPr>
          <w:p w14:paraId="5BF7AAEF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21" w:type="dxa"/>
          </w:tcPr>
          <w:p w14:paraId="4765817E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10" w:type="dxa"/>
          </w:tcPr>
          <w:p w14:paraId="1C25A37B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475" w:type="dxa"/>
          </w:tcPr>
          <w:p w14:paraId="6AFD5DF4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68" w:type="dxa"/>
          </w:tcPr>
          <w:p w14:paraId="150A434B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25" w:type="dxa"/>
          </w:tcPr>
          <w:p w14:paraId="45C44C38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45" w:type="dxa"/>
          </w:tcPr>
          <w:p w14:paraId="16ACCE1F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78" w:type="dxa"/>
          </w:tcPr>
          <w:p w14:paraId="7E6C4390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58" w:type="dxa"/>
          </w:tcPr>
          <w:p w14:paraId="1A68F662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</w:tr>
      <w:tr w:rsidR="00AB44F3" w:rsidRPr="00561FCC" w14:paraId="62695BA8" w14:textId="77777777" w:rsidTr="00AB44F3">
        <w:tc>
          <w:tcPr>
            <w:tcW w:w="460" w:type="dxa"/>
            <w:vMerge/>
          </w:tcPr>
          <w:p w14:paraId="4973E5A9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1803" w:type="dxa"/>
            <w:vMerge/>
          </w:tcPr>
          <w:p w14:paraId="7E3E6293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1062" w:type="dxa"/>
          </w:tcPr>
          <w:p w14:paraId="3A58ADF8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...</w:t>
            </w:r>
          </w:p>
        </w:tc>
        <w:tc>
          <w:tcPr>
            <w:tcW w:w="498" w:type="dxa"/>
          </w:tcPr>
          <w:p w14:paraId="7716D3A3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34" w:type="dxa"/>
          </w:tcPr>
          <w:p w14:paraId="41C21E88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86" w:type="dxa"/>
          </w:tcPr>
          <w:p w14:paraId="4F1A2D3C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49" w:type="dxa"/>
          </w:tcPr>
          <w:p w14:paraId="3A462ADE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21" w:type="dxa"/>
          </w:tcPr>
          <w:p w14:paraId="30E758D9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10" w:type="dxa"/>
          </w:tcPr>
          <w:p w14:paraId="36483A46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475" w:type="dxa"/>
          </w:tcPr>
          <w:p w14:paraId="0BF0672D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68" w:type="dxa"/>
          </w:tcPr>
          <w:p w14:paraId="20B2D15D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25" w:type="dxa"/>
          </w:tcPr>
          <w:p w14:paraId="0716901D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45" w:type="dxa"/>
          </w:tcPr>
          <w:p w14:paraId="07A36C46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78" w:type="dxa"/>
          </w:tcPr>
          <w:p w14:paraId="237D74B3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58" w:type="dxa"/>
          </w:tcPr>
          <w:p w14:paraId="1EF2C481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</w:tr>
      <w:tr w:rsidR="00EB3C26" w:rsidRPr="00561FCC" w14:paraId="00881AD7" w14:textId="77777777" w:rsidTr="00AB44F3">
        <w:tc>
          <w:tcPr>
            <w:tcW w:w="460" w:type="dxa"/>
            <w:vMerge/>
          </w:tcPr>
          <w:p w14:paraId="7EEE3137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1803" w:type="dxa"/>
            <w:vMerge/>
          </w:tcPr>
          <w:p w14:paraId="12E30E7C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7509" w:type="dxa"/>
            <w:gridSpan w:val="13"/>
          </w:tcPr>
          <w:p w14:paraId="2BAF5622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Revizii și reparații planificate</w:t>
            </w:r>
          </w:p>
        </w:tc>
      </w:tr>
      <w:tr w:rsidR="00AB44F3" w:rsidRPr="00561FCC" w14:paraId="15F6186F" w14:textId="77777777" w:rsidTr="00AB44F3">
        <w:tc>
          <w:tcPr>
            <w:tcW w:w="460" w:type="dxa"/>
            <w:vMerge/>
          </w:tcPr>
          <w:p w14:paraId="007A5E56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1803" w:type="dxa"/>
            <w:vMerge/>
          </w:tcPr>
          <w:p w14:paraId="7181AD82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1062" w:type="dxa"/>
          </w:tcPr>
          <w:p w14:paraId="16EA3645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Verificarea periodică...</w:t>
            </w:r>
          </w:p>
        </w:tc>
        <w:tc>
          <w:tcPr>
            <w:tcW w:w="498" w:type="dxa"/>
          </w:tcPr>
          <w:p w14:paraId="3230BEB9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34" w:type="dxa"/>
          </w:tcPr>
          <w:p w14:paraId="131187E4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86" w:type="dxa"/>
          </w:tcPr>
          <w:p w14:paraId="2296F0A6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49" w:type="dxa"/>
          </w:tcPr>
          <w:p w14:paraId="139ADA56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21" w:type="dxa"/>
          </w:tcPr>
          <w:p w14:paraId="36B6DA67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10" w:type="dxa"/>
          </w:tcPr>
          <w:p w14:paraId="1FE56DFF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475" w:type="dxa"/>
          </w:tcPr>
          <w:p w14:paraId="3FB99B8A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68" w:type="dxa"/>
          </w:tcPr>
          <w:p w14:paraId="4E90D70C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25" w:type="dxa"/>
          </w:tcPr>
          <w:p w14:paraId="2596C000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45" w:type="dxa"/>
          </w:tcPr>
          <w:p w14:paraId="23509545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78" w:type="dxa"/>
          </w:tcPr>
          <w:p w14:paraId="657B46AA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58" w:type="dxa"/>
          </w:tcPr>
          <w:p w14:paraId="4552D65A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</w:tr>
      <w:tr w:rsidR="00AB44F3" w:rsidRPr="00561FCC" w14:paraId="49DE7B23" w14:textId="77777777" w:rsidTr="00AB44F3">
        <w:tc>
          <w:tcPr>
            <w:tcW w:w="460" w:type="dxa"/>
            <w:vMerge/>
          </w:tcPr>
          <w:p w14:paraId="1D1416B8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1803" w:type="dxa"/>
            <w:vMerge/>
          </w:tcPr>
          <w:p w14:paraId="26B853C2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1062" w:type="dxa"/>
          </w:tcPr>
          <w:p w14:paraId="0871F4D3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...</w:t>
            </w:r>
          </w:p>
        </w:tc>
        <w:tc>
          <w:tcPr>
            <w:tcW w:w="498" w:type="dxa"/>
          </w:tcPr>
          <w:p w14:paraId="16C9F0BC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34" w:type="dxa"/>
          </w:tcPr>
          <w:p w14:paraId="5C252AF8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86" w:type="dxa"/>
          </w:tcPr>
          <w:p w14:paraId="18EE61A9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49" w:type="dxa"/>
          </w:tcPr>
          <w:p w14:paraId="0C2543A6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21" w:type="dxa"/>
          </w:tcPr>
          <w:p w14:paraId="0CA0F413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10" w:type="dxa"/>
          </w:tcPr>
          <w:p w14:paraId="15C03C4B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475" w:type="dxa"/>
          </w:tcPr>
          <w:p w14:paraId="0AD5D65A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68" w:type="dxa"/>
          </w:tcPr>
          <w:p w14:paraId="488CEAA6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25" w:type="dxa"/>
          </w:tcPr>
          <w:p w14:paraId="6112C5BC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45" w:type="dxa"/>
          </w:tcPr>
          <w:p w14:paraId="28389890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78" w:type="dxa"/>
          </w:tcPr>
          <w:p w14:paraId="1E4188EF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58" w:type="dxa"/>
          </w:tcPr>
          <w:p w14:paraId="532EEA47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</w:tr>
    </w:tbl>
    <w:p w14:paraId="126A1682" w14:textId="77777777" w:rsidR="00741355" w:rsidRPr="00561FCC" w:rsidRDefault="00741355" w:rsidP="00BC0A00">
      <w:pPr>
        <w:rPr>
          <w:rFonts w:ascii="Montserrat" w:hAnsi="Montserrat" w:cs="Arial"/>
          <w:b/>
          <w:bCs/>
          <w:color w:val="27344C"/>
          <w:szCs w:val="20"/>
        </w:rPr>
      </w:pPr>
    </w:p>
    <w:p w14:paraId="6EA02246" w14:textId="1534D88D" w:rsidR="00741355" w:rsidRPr="00561FCC" w:rsidRDefault="00741355" w:rsidP="00BC0A00">
      <w:pPr>
        <w:jc w:val="center"/>
        <w:rPr>
          <w:rFonts w:ascii="Montserrat" w:hAnsi="Montserrat" w:cs="Arial"/>
          <w:b/>
          <w:bCs/>
          <w:color w:val="27344C"/>
          <w:szCs w:val="20"/>
        </w:rPr>
      </w:pPr>
      <w:r w:rsidRPr="00561FCC">
        <w:rPr>
          <w:rFonts w:ascii="Montserrat" w:hAnsi="Montserrat" w:cs="Arial"/>
          <w:b/>
          <w:bCs/>
          <w:color w:val="27344C"/>
          <w:szCs w:val="20"/>
        </w:rPr>
        <w:t>Costurile estimate ale lucrărilor de întreținere și reparații curente pentru anul ...</w:t>
      </w:r>
      <w:r w:rsidRPr="00561FCC">
        <w:rPr>
          <w:rStyle w:val="FootnoteReference"/>
          <w:rFonts w:ascii="Montserrat" w:hAnsi="Montserrat" w:cs="Arial"/>
          <w:b/>
          <w:bCs/>
          <w:color w:val="27344C"/>
          <w:szCs w:val="20"/>
        </w:rPr>
        <w:footnoteReference w:id="2"/>
      </w:r>
      <w:r w:rsidRPr="00561FCC">
        <w:rPr>
          <w:rFonts w:ascii="Montserrat" w:hAnsi="Montserrat" w:cs="Arial"/>
          <w:b/>
          <w:bCs/>
          <w:color w:val="27344C"/>
          <w:szCs w:val="20"/>
        </w:rPr>
        <w:br/>
      </w:r>
    </w:p>
    <w:tbl>
      <w:tblPr>
        <w:tblStyle w:val="TableGrid"/>
        <w:tblW w:w="9776" w:type="dxa"/>
        <w:tblLook w:val="04A0" w:firstRow="1" w:lastRow="0" w:firstColumn="1" w:lastColumn="0" w:noHBand="0" w:noVBand="1"/>
      </w:tblPr>
      <w:tblGrid>
        <w:gridCol w:w="927"/>
        <w:gridCol w:w="2109"/>
        <w:gridCol w:w="3347"/>
        <w:gridCol w:w="1852"/>
        <w:gridCol w:w="1541"/>
      </w:tblGrid>
      <w:tr w:rsidR="00EB3C26" w:rsidRPr="00561FCC" w14:paraId="087B4C15" w14:textId="77777777" w:rsidTr="00561FCC">
        <w:trPr>
          <w:trHeight w:val="1305"/>
        </w:trPr>
        <w:tc>
          <w:tcPr>
            <w:tcW w:w="927" w:type="dxa"/>
            <w:vAlign w:val="center"/>
          </w:tcPr>
          <w:p w14:paraId="4487F3D4" w14:textId="77777777" w:rsidR="00741355" w:rsidRPr="00561FCC" w:rsidRDefault="00741355" w:rsidP="00BC0A00">
            <w:pPr>
              <w:jc w:val="center"/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Nr.crt.</w:t>
            </w:r>
          </w:p>
        </w:tc>
        <w:tc>
          <w:tcPr>
            <w:tcW w:w="2109" w:type="dxa"/>
            <w:vAlign w:val="center"/>
          </w:tcPr>
          <w:p w14:paraId="2EA1E016" w14:textId="77777777" w:rsidR="00741355" w:rsidRPr="00561FCC" w:rsidRDefault="00741355" w:rsidP="00BC0A00">
            <w:pPr>
              <w:jc w:val="center"/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Obiectiv de investiție</w:t>
            </w:r>
          </w:p>
        </w:tc>
        <w:tc>
          <w:tcPr>
            <w:tcW w:w="3347" w:type="dxa"/>
            <w:vAlign w:val="center"/>
          </w:tcPr>
          <w:p w14:paraId="131E7E31" w14:textId="77777777" w:rsidR="00741355" w:rsidRPr="00561FCC" w:rsidRDefault="00741355" w:rsidP="00BC0A00">
            <w:pPr>
              <w:jc w:val="center"/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Tipul/natura lucrărilor prevăzute</w:t>
            </w:r>
          </w:p>
        </w:tc>
        <w:tc>
          <w:tcPr>
            <w:tcW w:w="1852" w:type="dxa"/>
            <w:vAlign w:val="center"/>
          </w:tcPr>
          <w:p w14:paraId="13DBDB3F" w14:textId="77777777" w:rsidR="00741355" w:rsidRPr="00561FCC" w:rsidRDefault="00741355" w:rsidP="00BC0A00">
            <w:pPr>
              <w:jc w:val="center"/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Valoarea estimată a cheltuielilor cu lucrările propuse</w:t>
            </w:r>
          </w:p>
        </w:tc>
        <w:tc>
          <w:tcPr>
            <w:tcW w:w="1541" w:type="dxa"/>
            <w:vAlign w:val="center"/>
          </w:tcPr>
          <w:p w14:paraId="7476B143" w14:textId="77777777" w:rsidR="00741355" w:rsidRPr="00561FCC" w:rsidRDefault="00741355" w:rsidP="00BC0A00">
            <w:pPr>
              <w:jc w:val="center"/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Sursa  de finanțare</w:t>
            </w:r>
          </w:p>
        </w:tc>
      </w:tr>
      <w:tr w:rsidR="00EB3C26" w:rsidRPr="00561FCC" w14:paraId="7E3A9338" w14:textId="77777777" w:rsidTr="00561FCC">
        <w:trPr>
          <w:trHeight w:val="584"/>
        </w:trPr>
        <w:tc>
          <w:tcPr>
            <w:tcW w:w="927" w:type="dxa"/>
            <w:vMerge w:val="restart"/>
            <w:vAlign w:val="center"/>
          </w:tcPr>
          <w:p w14:paraId="7D22751A" w14:textId="77777777" w:rsidR="00741355" w:rsidRPr="00561FCC" w:rsidRDefault="00741355" w:rsidP="00BC0A00">
            <w:pPr>
              <w:jc w:val="center"/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1.</w:t>
            </w:r>
          </w:p>
        </w:tc>
        <w:tc>
          <w:tcPr>
            <w:tcW w:w="2109" w:type="dxa"/>
            <w:vMerge w:val="restart"/>
            <w:vAlign w:val="center"/>
          </w:tcPr>
          <w:p w14:paraId="2DF35E7B" w14:textId="77777777" w:rsidR="00741355" w:rsidRPr="00561FCC" w:rsidRDefault="00741355" w:rsidP="00BC0A00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3347" w:type="dxa"/>
            <w:vAlign w:val="center"/>
          </w:tcPr>
          <w:p w14:paraId="6C7C6E38" w14:textId="77777777" w:rsidR="00741355" w:rsidRPr="00561FCC" w:rsidRDefault="00741355" w:rsidP="00BC0A00">
            <w:pPr>
              <w:pStyle w:val="ListParagraph"/>
              <w:numPr>
                <w:ilvl w:val="0"/>
                <w:numId w:val="24"/>
              </w:numPr>
              <w:spacing w:before="120" w:after="120"/>
              <w:ind w:left="321" w:hanging="284"/>
              <w:contextualSpacing/>
              <w:jc w:val="left"/>
              <w:rPr>
                <w:rFonts w:ascii="Montserrat" w:hAnsi="Montserrat" w:cs="Arial"/>
                <w:b/>
                <w:bCs/>
                <w:color w:val="27344C"/>
                <w:sz w:val="20"/>
              </w:rPr>
            </w:pPr>
            <w:r w:rsidRPr="00561FCC">
              <w:rPr>
                <w:rFonts w:ascii="Montserrat" w:hAnsi="Montserrat" w:cs="Arial"/>
                <w:b/>
                <w:bCs/>
                <w:color w:val="27344C"/>
                <w:sz w:val="20"/>
              </w:rPr>
              <w:t>Lucrări de întreținere curentă</w:t>
            </w:r>
          </w:p>
        </w:tc>
        <w:tc>
          <w:tcPr>
            <w:tcW w:w="1852" w:type="dxa"/>
            <w:vAlign w:val="center"/>
          </w:tcPr>
          <w:p w14:paraId="7C9D5CDE" w14:textId="77777777" w:rsidR="00741355" w:rsidRPr="00561FCC" w:rsidRDefault="00741355" w:rsidP="00BC0A00">
            <w:pPr>
              <w:jc w:val="center"/>
              <w:rPr>
                <w:rFonts w:ascii="Montserrat" w:hAnsi="Montserrat" w:cs="Arial"/>
                <w:b/>
                <w:bCs/>
                <w:color w:val="27344C"/>
              </w:rPr>
            </w:pPr>
            <w:r w:rsidRPr="00561FCC">
              <w:rPr>
                <w:rFonts w:ascii="Montserrat" w:hAnsi="Montserrat" w:cs="Arial"/>
                <w:b/>
                <w:bCs/>
                <w:color w:val="27344C"/>
              </w:rPr>
              <w:t>xx</w:t>
            </w:r>
          </w:p>
        </w:tc>
        <w:tc>
          <w:tcPr>
            <w:tcW w:w="1541" w:type="dxa"/>
            <w:vAlign w:val="center"/>
          </w:tcPr>
          <w:p w14:paraId="3C009AAC" w14:textId="77777777" w:rsidR="00741355" w:rsidRPr="00561FCC" w:rsidRDefault="00741355" w:rsidP="00BC0A00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</w:tr>
      <w:tr w:rsidR="00EB3C26" w:rsidRPr="00561FCC" w14:paraId="11C872F2" w14:textId="77777777" w:rsidTr="00561FCC">
        <w:trPr>
          <w:trHeight w:val="375"/>
        </w:trPr>
        <w:tc>
          <w:tcPr>
            <w:tcW w:w="927" w:type="dxa"/>
            <w:vMerge/>
          </w:tcPr>
          <w:p w14:paraId="282ECA46" w14:textId="77777777" w:rsidR="00741355" w:rsidRPr="00561FCC" w:rsidRDefault="00741355" w:rsidP="00BC0A00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2109" w:type="dxa"/>
            <w:vMerge/>
          </w:tcPr>
          <w:p w14:paraId="2612ADE2" w14:textId="77777777" w:rsidR="00741355" w:rsidRPr="00561FCC" w:rsidRDefault="00741355" w:rsidP="00BC0A00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3347" w:type="dxa"/>
            <w:vAlign w:val="center"/>
          </w:tcPr>
          <w:p w14:paraId="35A57166" w14:textId="1E75A23B" w:rsidR="00741355" w:rsidRPr="00561FCC" w:rsidRDefault="0039163B" w:rsidP="00BC0A00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C</w:t>
            </w:r>
            <w:r w:rsidR="00741355" w:rsidRPr="00561FCC">
              <w:rPr>
                <w:rFonts w:ascii="Montserrat" w:hAnsi="Montserrat" w:cs="Arial"/>
                <w:color w:val="27344C"/>
              </w:rPr>
              <w:t>onstrucție</w:t>
            </w:r>
          </w:p>
        </w:tc>
        <w:tc>
          <w:tcPr>
            <w:tcW w:w="1852" w:type="dxa"/>
          </w:tcPr>
          <w:p w14:paraId="26FC15AC" w14:textId="77777777" w:rsidR="00741355" w:rsidRPr="00561FCC" w:rsidRDefault="00741355" w:rsidP="00BC0A00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1541" w:type="dxa"/>
          </w:tcPr>
          <w:p w14:paraId="2FD82321" w14:textId="77777777" w:rsidR="00741355" w:rsidRPr="00561FCC" w:rsidRDefault="00741355" w:rsidP="00BC0A00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</w:tr>
      <w:tr w:rsidR="00EB3C26" w:rsidRPr="00561FCC" w14:paraId="4DA8EE5A" w14:textId="77777777" w:rsidTr="00561FCC">
        <w:trPr>
          <w:trHeight w:val="360"/>
        </w:trPr>
        <w:tc>
          <w:tcPr>
            <w:tcW w:w="927" w:type="dxa"/>
            <w:vMerge/>
          </w:tcPr>
          <w:p w14:paraId="51EE6C1B" w14:textId="77777777" w:rsidR="00741355" w:rsidRPr="00561FCC" w:rsidRDefault="00741355" w:rsidP="00BC0A00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2109" w:type="dxa"/>
            <w:vMerge/>
          </w:tcPr>
          <w:p w14:paraId="42B61882" w14:textId="77777777" w:rsidR="00741355" w:rsidRPr="00561FCC" w:rsidRDefault="00741355" w:rsidP="00BC0A00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3347" w:type="dxa"/>
            <w:vAlign w:val="center"/>
          </w:tcPr>
          <w:p w14:paraId="5ED6FEC1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Instalații/rețele termoficare</w:t>
            </w:r>
          </w:p>
        </w:tc>
        <w:tc>
          <w:tcPr>
            <w:tcW w:w="1852" w:type="dxa"/>
          </w:tcPr>
          <w:p w14:paraId="78F80F8C" w14:textId="77777777" w:rsidR="00741355" w:rsidRPr="00561FCC" w:rsidRDefault="00741355" w:rsidP="00BC0A00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1541" w:type="dxa"/>
          </w:tcPr>
          <w:p w14:paraId="5F795B1A" w14:textId="77777777" w:rsidR="00741355" w:rsidRPr="00561FCC" w:rsidRDefault="00741355" w:rsidP="00BC0A00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</w:tr>
      <w:tr w:rsidR="00EB3C26" w:rsidRPr="00561FCC" w14:paraId="0788BF7C" w14:textId="77777777" w:rsidTr="00561FCC">
        <w:trPr>
          <w:trHeight w:val="375"/>
        </w:trPr>
        <w:tc>
          <w:tcPr>
            <w:tcW w:w="927" w:type="dxa"/>
            <w:vMerge/>
          </w:tcPr>
          <w:p w14:paraId="64CCE0D7" w14:textId="77777777" w:rsidR="00741355" w:rsidRPr="00561FCC" w:rsidRDefault="00741355" w:rsidP="00BC0A00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2109" w:type="dxa"/>
            <w:vMerge/>
          </w:tcPr>
          <w:p w14:paraId="22DA7265" w14:textId="77777777" w:rsidR="00741355" w:rsidRPr="00561FCC" w:rsidRDefault="00741355" w:rsidP="00BC0A00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3347" w:type="dxa"/>
            <w:vAlign w:val="center"/>
          </w:tcPr>
          <w:p w14:paraId="316361D0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Instalații/rețele apă/canal</w:t>
            </w:r>
          </w:p>
        </w:tc>
        <w:tc>
          <w:tcPr>
            <w:tcW w:w="1852" w:type="dxa"/>
          </w:tcPr>
          <w:p w14:paraId="4CAC293A" w14:textId="77777777" w:rsidR="00741355" w:rsidRPr="00561FCC" w:rsidRDefault="00741355" w:rsidP="00BC0A00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1541" w:type="dxa"/>
          </w:tcPr>
          <w:p w14:paraId="03B6668C" w14:textId="77777777" w:rsidR="00741355" w:rsidRPr="00561FCC" w:rsidRDefault="00741355" w:rsidP="00BC0A00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</w:tr>
      <w:tr w:rsidR="00EB3C26" w:rsidRPr="00561FCC" w14:paraId="6FD5A6E9" w14:textId="77777777" w:rsidTr="00561FCC">
        <w:trPr>
          <w:trHeight w:val="360"/>
        </w:trPr>
        <w:tc>
          <w:tcPr>
            <w:tcW w:w="927" w:type="dxa"/>
            <w:vMerge/>
          </w:tcPr>
          <w:p w14:paraId="2426BB7C" w14:textId="77777777" w:rsidR="00741355" w:rsidRPr="00561FCC" w:rsidRDefault="00741355" w:rsidP="00BC0A00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2109" w:type="dxa"/>
            <w:vMerge/>
          </w:tcPr>
          <w:p w14:paraId="7CF349CD" w14:textId="77777777" w:rsidR="00741355" w:rsidRPr="00561FCC" w:rsidRDefault="00741355" w:rsidP="00BC0A00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3347" w:type="dxa"/>
            <w:vAlign w:val="center"/>
          </w:tcPr>
          <w:p w14:paraId="1C6341CC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Instalații/rețele electrice</w:t>
            </w:r>
          </w:p>
        </w:tc>
        <w:tc>
          <w:tcPr>
            <w:tcW w:w="1852" w:type="dxa"/>
          </w:tcPr>
          <w:p w14:paraId="26E0008F" w14:textId="77777777" w:rsidR="00741355" w:rsidRPr="00561FCC" w:rsidRDefault="00741355" w:rsidP="00BC0A00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1541" w:type="dxa"/>
          </w:tcPr>
          <w:p w14:paraId="7A82326E" w14:textId="77777777" w:rsidR="00741355" w:rsidRPr="00561FCC" w:rsidRDefault="00741355" w:rsidP="00BC0A00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</w:tr>
      <w:tr w:rsidR="00EB3C26" w:rsidRPr="00561FCC" w14:paraId="09F09823" w14:textId="77777777" w:rsidTr="00561FCC">
        <w:trPr>
          <w:trHeight w:val="360"/>
        </w:trPr>
        <w:tc>
          <w:tcPr>
            <w:tcW w:w="927" w:type="dxa"/>
            <w:vMerge/>
          </w:tcPr>
          <w:p w14:paraId="727129B5" w14:textId="77777777" w:rsidR="00741355" w:rsidRPr="00561FCC" w:rsidRDefault="00741355" w:rsidP="00BC0A00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2109" w:type="dxa"/>
            <w:vMerge/>
          </w:tcPr>
          <w:p w14:paraId="7A5A08B3" w14:textId="77777777" w:rsidR="00741355" w:rsidRPr="00561FCC" w:rsidRDefault="00741355" w:rsidP="00BC0A00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3347" w:type="dxa"/>
            <w:vAlign w:val="center"/>
          </w:tcPr>
          <w:p w14:paraId="6B0CB648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...</w:t>
            </w:r>
          </w:p>
        </w:tc>
        <w:tc>
          <w:tcPr>
            <w:tcW w:w="1852" w:type="dxa"/>
          </w:tcPr>
          <w:p w14:paraId="61B9E0B7" w14:textId="77777777" w:rsidR="00741355" w:rsidRPr="00561FCC" w:rsidRDefault="00741355" w:rsidP="00BC0A00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1541" w:type="dxa"/>
          </w:tcPr>
          <w:p w14:paraId="32EEB05C" w14:textId="77777777" w:rsidR="00741355" w:rsidRPr="00561FCC" w:rsidRDefault="00741355" w:rsidP="00BC0A00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</w:tr>
      <w:tr w:rsidR="00EB3C26" w:rsidRPr="00561FCC" w14:paraId="36EAAE20" w14:textId="77777777" w:rsidTr="00561FCC">
        <w:trPr>
          <w:trHeight w:val="615"/>
        </w:trPr>
        <w:tc>
          <w:tcPr>
            <w:tcW w:w="927" w:type="dxa"/>
            <w:vMerge/>
          </w:tcPr>
          <w:p w14:paraId="6E091A9A" w14:textId="77777777" w:rsidR="00741355" w:rsidRPr="00561FCC" w:rsidRDefault="00741355" w:rsidP="00BC0A00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2109" w:type="dxa"/>
            <w:vMerge/>
          </w:tcPr>
          <w:p w14:paraId="6E4E865F" w14:textId="77777777" w:rsidR="00741355" w:rsidRPr="00561FCC" w:rsidRDefault="00741355" w:rsidP="00BC0A00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3347" w:type="dxa"/>
            <w:vAlign w:val="center"/>
          </w:tcPr>
          <w:p w14:paraId="5585D13D" w14:textId="77777777" w:rsidR="00741355" w:rsidRPr="00561FCC" w:rsidRDefault="00741355" w:rsidP="00BC0A00">
            <w:pPr>
              <w:pStyle w:val="ListParagraph"/>
              <w:numPr>
                <w:ilvl w:val="0"/>
                <w:numId w:val="24"/>
              </w:numPr>
              <w:spacing w:before="120" w:after="120"/>
              <w:ind w:left="321" w:hanging="284"/>
              <w:contextualSpacing/>
              <w:jc w:val="left"/>
              <w:rPr>
                <w:rFonts w:ascii="Montserrat" w:hAnsi="Montserrat" w:cs="Arial"/>
                <w:b/>
                <w:bCs/>
                <w:color w:val="27344C"/>
                <w:sz w:val="20"/>
              </w:rPr>
            </w:pPr>
            <w:r w:rsidRPr="00561FCC">
              <w:rPr>
                <w:rFonts w:ascii="Montserrat" w:hAnsi="Montserrat" w:cs="Arial"/>
                <w:b/>
                <w:bCs/>
                <w:color w:val="27344C"/>
                <w:sz w:val="20"/>
              </w:rPr>
              <w:t>Revizii și reparații planificate</w:t>
            </w:r>
          </w:p>
        </w:tc>
        <w:tc>
          <w:tcPr>
            <w:tcW w:w="1852" w:type="dxa"/>
          </w:tcPr>
          <w:p w14:paraId="09B8EC34" w14:textId="77777777" w:rsidR="00741355" w:rsidRPr="00561FCC" w:rsidRDefault="00741355" w:rsidP="00BC0A00">
            <w:pPr>
              <w:jc w:val="center"/>
              <w:rPr>
                <w:rFonts w:ascii="Montserrat" w:hAnsi="Montserrat" w:cs="Arial"/>
                <w:b/>
                <w:bCs/>
                <w:color w:val="27344C"/>
              </w:rPr>
            </w:pPr>
            <w:r w:rsidRPr="00561FCC">
              <w:rPr>
                <w:rFonts w:ascii="Montserrat" w:hAnsi="Montserrat" w:cs="Arial"/>
                <w:b/>
                <w:bCs/>
                <w:color w:val="27344C"/>
              </w:rPr>
              <w:t>xx</w:t>
            </w:r>
          </w:p>
        </w:tc>
        <w:tc>
          <w:tcPr>
            <w:tcW w:w="1541" w:type="dxa"/>
          </w:tcPr>
          <w:p w14:paraId="164A2E9B" w14:textId="77777777" w:rsidR="00741355" w:rsidRPr="00561FCC" w:rsidRDefault="00741355" w:rsidP="00BC0A00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</w:tr>
      <w:tr w:rsidR="00EB3C26" w:rsidRPr="00561FCC" w14:paraId="4A6CEC30" w14:textId="77777777" w:rsidTr="00561FCC">
        <w:trPr>
          <w:trHeight w:val="360"/>
        </w:trPr>
        <w:tc>
          <w:tcPr>
            <w:tcW w:w="927" w:type="dxa"/>
            <w:vMerge/>
          </w:tcPr>
          <w:p w14:paraId="6426D5D8" w14:textId="77777777" w:rsidR="00741355" w:rsidRPr="00561FCC" w:rsidRDefault="00741355" w:rsidP="00BC0A00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2109" w:type="dxa"/>
            <w:vMerge/>
          </w:tcPr>
          <w:p w14:paraId="40E69F9A" w14:textId="77777777" w:rsidR="00741355" w:rsidRPr="00561FCC" w:rsidRDefault="00741355" w:rsidP="00BC0A00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3347" w:type="dxa"/>
            <w:vAlign w:val="center"/>
          </w:tcPr>
          <w:p w14:paraId="6A85B281" w14:textId="62BF6CF7" w:rsidR="00741355" w:rsidRPr="00561FCC" w:rsidRDefault="006E41DF" w:rsidP="00BC0A00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C</w:t>
            </w:r>
            <w:r w:rsidR="00741355" w:rsidRPr="00561FCC">
              <w:rPr>
                <w:rFonts w:ascii="Montserrat" w:hAnsi="Montserrat" w:cs="Arial"/>
                <w:color w:val="27344C"/>
              </w:rPr>
              <w:t>onstrucție</w:t>
            </w:r>
          </w:p>
        </w:tc>
        <w:tc>
          <w:tcPr>
            <w:tcW w:w="1852" w:type="dxa"/>
          </w:tcPr>
          <w:p w14:paraId="261DFDB8" w14:textId="77777777" w:rsidR="00741355" w:rsidRPr="00561FCC" w:rsidRDefault="00741355" w:rsidP="00BC0A00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1541" w:type="dxa"/>
          </w:tcPr>
          <w:p w14:paraId="679B432C" w14:textId="77777777" w:rsidR="00741355" w:rsidRPr="00561FCC" w:rsidRDefault="00741355" w:rsidP="00BC0A00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</w:tr>
      <w:tr w:rsidR="00EB3C26" w:rsidRPr="00561FCC" w14:paraId="3B7F5DC1" w14:textId="77777777" w:rsidTr="00561FCC">
        <w:trPr>
          <w:trHeight w:val="360"/>
        </w:trPr>
        <w:tc>
          <w:tcPr>
            <w:tcW w:w="927" w:type="dxa"/>
            <w:vMerge/>
          </w:tcPr>
          <w:p w14:paraId="4FADDB48" w14:textId="77777777" w:rsidR="00741355" w:rsidRPr="00561FCC" w:rsidRDefault="00741355" w:rsidP="00BC0A00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2109" w:type="dxa"/>
            <w:vMerge/>
          </w:tcPr>
          <w:p w14:paraId="5BC23DEF" w14:textId="77777777" w:rsidR="00741355" w:rsidRPr="00561FCC" w:rsidRDefault="00741355" w:rsidP="00BC0A00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3347" w:type="dxa"/>
            <w:vAlign w:val="center"/>
          </w:tcPr>
          <w:p w14:paraId="45CEDF6D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Instalații/rețele termoficare</w:t>
            </w:r>
          </w:p>
        </w:tc>
        <w:tc>
          <w:tcPr>
            <w:tcW w:w="1852" w:type="dxa"/>
          </w:tcPr>
          <w:p w14:paraId="2C5E3E21" w14:textId="77777777" w:rsidR="00741355" w:rsidRPr="00561FCC" w:rsidRDefault="00741355" w:rsidP="00BC0A00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1541" w:type="dxa"/>
          </w:tcPr>
          <w:p w14:paraId="3682302F" w14:textId="77777777" w:rsidR="00741355" w:rsidRPr="00561FCC" w:rsidRDefault="00741355" w:rsidP="00BC0A00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</w:tr>
      <w:tr w:rsidR="00EB3C26" w:rsidRPr="00561FCC" w14:paraId="4165E545" w14:textId="77777777" w:rsidTr="00561FCC">
        <w:trPr>
          <w:trHeight w:val="375"/>
        </w:trPr>
        <w:tc>
          <w:tcPr>
            <w:tcW w:w="927" w:type="dxa"/>
            <w:vMerge/>
          </w:tcPr>
          <w:p w14:paraId="203C976C" w14:textId="77777777" w:rsidR="00741355" w:rsidRPr="00561FCC" w:rsidRDefault="00741355" w:rsidP="00BC0A00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2109" w:type="dxa"/>
            <w:vMerge/>
          </w:tcPr>
          <w:p w14:paraId="4F89C9B3" w14:textId="77777777" w:rsidR="00741355" w:rsidRPr="00561FCC" w:rsidRDefault="00741355" w:rsidP="00BC0A00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3347" w:type="dxa"/>
            <w:vAlign w:val="center"/>
          </w:tcPr>
          <w:p w14:paraId="740BAC18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Instalații/rețele apă/canal</w:t>
            </w:r>
          </w:p>
        </w:tc>
        <w:tc>
          <w:tcPr>
            <w:tcW w:w="1852" w:type="dxa"/>
          </w:tcPr>
          <w:p w14:paraId="7ED60D46" w14:textId="77777777" w:rsidR="00741355" w:rsidRPr="00561FCC" w:rsidRDefault="00741355" w:rsidP="00BC0A00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1541" w:type="dxa"/>
          </w:tcPr>
          <w:p w14:paraId="74C840AB" w14:textId="77777777" w:rsidR="00741355" w:rsidRPr="00561FCC" w:rsidRDefault="00741355" w:rsidP="00BC0A00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</w:tr>
      <w:tr w:rsidR="00EB3C26" w:rsidRPr="00561FCC" w14:paraId="07E82D75" w14:textId="77777777" w:rsidTr="00561FCC">
        <w:trPr>
          <w:trHeight w:val="360"/>
        </w:trPr>
        <w:tc>
          <w:tcPr>
            <w:tcW w:w="927" w:type="dxa"/>
            <w:vMerge/>
          </w:tcPr>
          <w:p w14:paraId="7D19595C" w14:textId="77777777" w:rsidR="00741355" w:rsidRPr="00561FCC" w:rsidRDefault="00741355" w:rsidP="00BC0A00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2109" w:type="dxa"/>
            <w:vMerge/>
          </w:tcPr>
          <w:p w14:paraId="508621B2" w14:textId="77777777" w:rsidR="00741355" w:rsidRPr="00561FCC" w:rsidRDefault="00741355" w:rsidP="00BC0A00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3347" w:type="dxa"/>
            <w:vAlign w:val="center"/>
          </w:tcPr>
          <w:p w14:paraId="44C78C7F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Instalații/rețele electrice</w:t>
            </w:r>
          </w:p>
        </w:tc>
        <w:tc>
          <w:tcPr>
            <w:tcW w:w="1852" w:type="dxa"/>
          </w:tcPr>
          <w:p w14:paraId="3665AE04" w14:textId="77777777" w:rsidR="00741355" w:rsidRPr="00561FCC" w:rsidRDefault="00741355" w:rsidP="00BC0A00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1541" w:type="dxa"/>
          </w:tcPr>
          <w:p w14:paraId="75D1AD09" w14:textId="77777777" w:rsidR="00741355" w:rsidRPr="00561FCC" w:rsidRDefault="00741355" w:rsidP="00BC0A00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</w:tr>
      <w:tr w:rsidR="00EB3C26" w:rsidRPr="00561FCC" w14:paraId="0F899C1F" w14:textId="77777777" w:rsidTr="00561FCC">
        <w:trPr>
          <w:trHeight w:val="375"/>
        </w:trPr>
        <w:tc>
          <w:tcPr>
            <w:tcW w:w="927" w:type="dxa"/>
            <w:vMerge/>
          </w:tcPr>
          <w:p w14:paraId="7124864B" w14:textId="77777777" w:rsidR="00741355" w:rsidRPr="00561FCC" w:rsidRDefault="00741355" w:rsidP="00BC0A00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2109" w:type="dxa"/>
            <w:vMerge/>
          </w:tcPr>
          <w:p w14:paraId="2140CC35" w14:textId="77777777" w:rsidR="00741355" w:rsidRPr="00561FCC" w:rsidRDefault="00741355" w:rsidP="00BC0A00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3347" w:type="dxa"/>
            <w:vAlign w:val="center"/>
          </w:tcPr>
          <w:p w14:paraId="4DE6C287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...</w:t>
            </w:r>
          </w:p>
        </w:tc>
        <w:tc>
          <w:tcPr>
            <w:tcW w:w="1852" w:type="dxa"/>
          </w:tcPr>
          <w:p w14:paraId="28C19481" w14:textId="77777777" w:rsidR="00741355" w:rsidRPr="00561FCC" w:rsidRDefault="00741355" w:rsidP="00BC0A00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1541" w:type="dxa"/>
          </w:tcPr>
          <w:p w14:paraId="256ADC13" w14:textId="77777777" w:rsidR="00741355" w:rsidRPr="00561FCC" w:rsidRDefault="00741355" w:rsidP="00BC0A00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</w:tr>
      <w:tr w:rsidR="00EB3C26" w:rsidRPr="00561FCC" w14:paraId="0E1DA366" w14:textId="77777777" w:rsidTr="00561FCC">
        <w:trPr>
          <w:trHeight w:val="360"/>
        </w:trPr>
        <w:tc>
          <w:tcPr>
            <w:tcW w:w="927" w:type="dxa"/>
            <w:vMerge/>
          </w:tcPr>
          <w:p w14:paraId="2D371539" w14:textId="77777777" w:rsidR="00741355" w:rsidRPr="00561FCC" w:rsidRDefault="00741355" w:rsidP="00BC0A00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2109" w:type="dxa"/>
            <w:vMerge/>
          </w:tcPr>
          <w:p w14:paraId="3535FBE2" w14:textId="77777777" w:rsidR="00741355" w:rsidRPr="00561FCC" w:rsidRDefault="00741355" w:rsidP="00BC0A00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3347" w:type="dxa"/>
            <w:vAlign w:val="center"/>
          </w:tcPr>
          <w:p w14:paraId="730CCE36" w14:textId="77777777" w:rsidR="00741355" w:rsidRPr="00561FCC" w:rsidRDefault="00741355" w:rsidP="00BC0A00">
            <w:pPr>
              <w:jc w:val="center"/>
              <w:rPr>
                <w:rFonts w:ascii="Montserrat" w:hAnsi="Montserrat" w:cs="Arial"/>
                <w:b/>
                <w:bCs/>
                <w:color w:val="27344C"/>
              </w:rPr>
            </w:pPr>
            <w:r w:rsidRPr="00561FCC">
              <w:rPr>
                <w:rFonts w:ascii="Montserrat" w:hAnsi="Montserrat" w:cs="Arial"/>
                <w:b/>
                <w:bCs/>
                <w:color w:val="27344C"/>
              </w:rPr>
              <w:t>Total an .... (1+2)</w:t>
            </w:r>
          </w:p>
        </w:tc>
        <w:tc>
          <w:tcPr>
            <w:tcW w:w="1852" w:type="dxa"/>
            <w:vAlign w:val="center"/>
          </w:tcPr>
          <w:p w14:paraId="4D4FE7E6" w14:textId="77777777" w:rsidR="00741355" w:rsidRPr="00561FCC" w:rsidRDefault="00741355" w:rsidP="00BC0A00">
            <w:pPr>
              <w:jc w:val="center"/>
              <w:rPr>
                <w:rFonts w:ascii="Montserrat" w:hAnsi="Montserrat" w:cs="Arial"/>
                <w:b/>
                <w:bCs/>
                <w:color w:val="27344C"/>
              </w:rPr>
            </w:pPr>
            <w:r w:rsidRPr="00561FCC">
              <w:rPr>
                <w:rFonts w:ascii="Montserrat" w:hAnsi="Montserrat" w:cs="Arial"/>
                <w:b/>
                <w:bCs/>
                <w:color w:val="27344C"/>
              </w:rPr>
              <w:t>xx</w:t>
            </w:r>
          </w:p>
        </w:tc>
        <w:tc>
          <w:tcPr>
            <w:tcW w:w="1541" w:type="dxa"/>
            <w:vAlign w:val="center"/>
          </w:tcPr>
          <w:p w14:paraId="0D804D2E" w14:textId="77777777" w:rsidR="00741355" w:rsidRPr="00561FCC" w:rsidRDefault="00741355" w:rsidP="00BC0A00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</w:tr>
    </w:tbl>
    <w:p w14:paraId="221230AF" w14:textId="77777777" w:rsidR="00741355" w:rsidRPr="00561FCC" w:rsidRDefault="00741355" w:rsidP="00BC0A00">
      <w:pPr>
        <w:jc w:val="center"/>
        <w:rPr>
          <w:rFonts w:ascii="Montserrat" w:hAnsi="Montserrat" w:cs="Arial"/>
          <w:b/>
          <w:color w:val="27344C"/>
          <w:szCs w:val="20"/>
        </w:rPr>
      </w:pPr>
    </w:p>
    <w:p w14:paraId="2EE27EFE" w14:textId="77777777" w:rsidR="00741355" w:rsidRPr="00561FCC" w:rsidRDefault="00741355" w:rsidP="00BC0A00">
      <w:pPr>
        <w:jc w:val="center"/>
        <w:rPr>
          <w:rFonts w:ascii="Montserrat" w:hAnsi="Montserrat" w:cs="Arial"/>
          <w:b/>
          <w:color w:val="27344C"/>
          <w:szCs w:val="20"/>
        </w:rPr>
      </w:pPr>
    </w:p>
    <w:p w14:paraId="382006B5" w14:textId="77777777" w:rsidR="005E5DBA" w:rsidRPr="00561FCC" w:rsidRDefault="005E5DBA" w:rsidP="00BC0A00">
      <w:pPr>
        <w:rPr>
          <w:rFonts w:ascii="Montserrat" w:hAnsi="Montserrat" w:cs="Arial"/>
          <w:color w:val="27344C"/>
          <w:szCs w:val="20"/>
        </w:rPr>
      </w:pPr>
    </w:p>
    <w:sectPr w:rsidR="005E5DBA" w:rsidRPr="00561FCC" w:rsidSect="00831982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1440" w:right="1110" w:bottom="1440" w:left="1014" w:header="509" w:footer="708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D777937" w14:textId="77777777" w:rsidR="00D66F48" w:rsidRDefault="00D66F48" w:rsidP="009C2AEB">
      <w:pPr>
        <w:spacing w:before="0" w:after="0"/>
      </w:pPr>
      <w:r>
        <w:separator/>
      </w:r>
    </w:p>
  </w:endnote>
  <w:endnote w:type="continuationSeparator" w:id="0">
    <w:p w14:paraId="6495E11A" w14:textId="77777777" w:rsidR="00D66F48" w:rsidRDefault="00D66F48" w:rsidP="009C2AEB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Montserrat">
    <w:panose1 w:val="00000500000000000000"/>
    <w:charset w:val="4D"/>
    <w:family w:val="auto"/>
    <w:pitch w:val="variable"/>
    <w:sig w:usb0="A00002FF" w:usb1="4000207B" w:usb2="00000000" w:usb3="00000000" w:csb0="000001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-1508590798"/>
      <w:docPartObj>
        <w:docPartGallery w:val="Page Numbers (Bottom of Page)"/>
        <w:docPartUnique/>
      </w:docPartObj>
    </w:sdtPr>
    <w:sdtContent>
      <w:p w14:paraId="00BB794A" w14:textId="69551C1F" w:rsidR="007901C2" w:rsidRDefault="007901C2" w:rsidP="005F57B7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3</w:t>
        </w:r>
        <w:r>
          <w:rPr>
            <w:rStyle w:val="PageNumber"/>
          </w:rPr>
          <w:fldChar w:fldCharType="end"/>
        </w:r>
      </w:p>
    </w:sdtContent>
  </w:sdt>
  <w:p w14:paraId="2921B377" w14:textId="77777777" w:rsidR="007901C2" w:rsidRDefault="007901C2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  <w:rFonts w:ascii="Arial" w:hAnsi="Arial" w:cs="Arial"/>
        <w:sz w:val="22"/>
        <w:szCs w:val="22"/>
      </w:rPr>
      <w:id w:val="-1848009087"/>
      <w:docPartObj>
        <w:docPartGallery w:val="Page Numbers (Bottom of Page)"/>
        <w:docPartUnique/>
      </w:docPartObj>
    </w:sdtPr>
    <w:sdtContent>
      <w:p w14:paraId="50BDEC94" w14:textId="77777777" w:rsidR="008501E7" w:rsidRPr="004C26ED" w:rsidRDefault="008501E7" w:rsidP="008501E7">
        <w:pPr>
          <w:pStyle w:val="Footer"/>
          <w:framePr w:w="160" w:h="401" w:hRule="exact" w:wrap="none" w:vAnchor="text" w:hAnchor="page" w:x="9489" w:y="304"/>
          <w:rPr>
            <w:rStyle w:val="PageNumber"/>
            <w:rFonts w:ascii="Arial" w:hAnsi="Arial" w:cs="Arial"/>
            <w:sz w:val="22"/>
            <w:szCs w:val="22"/>
          </w:rPr>
        </w:pPr>
        <w:r w:rsidRPr="004C26ED">
          <w:rPr>
            <w:rStyle w:val="PageNumber"/>
            <w:rFonts w:ascii="Arial" w:hAnsi="Arial" w:cs="Arial"/>
            <w:sz w:val="22"/>
            <w:szCs w:val="22"/>
          </w:rPr>
          <w:fldChar w:fldCharType="begin"/>
        </w:r>
        <w:r w:rsidRPr="004C26ED">
          <w:rPr>
            <w:rStyle w:val="PageNumber"/>
            <w:rFonts w:ascii="Arial" w:hAnsi="Arial" w:cs="Arial"/>
            <w:sz w:val="22"/>
            <w:szCs w:val="22"/>
          </w:rPr>
          <w:instrText xml:space="preserve"> PAGE </w:instrText>
        </w:r>
        <w:r w:rsidRPr="004C26ED">
          <w:rPr>
            <w:rStyle w:val="PageNumber"/>
            <w:rFonts w:ascii="Arial" w:hAnsi="Arial" w:cs="Arial"/>
            <w:sz w:val="22"/>
            <w:szCs w:val="22"/>
          </w:rPr>
          <w:fldChar w:fldCharType="separate"/>
        </w:r>
        <w:r w:rsidRPr="004C26ED">
          <w:rPr>
            <w:rStyle w:val="PageNumber"/>
            <w:rFonts w:ascii="Arial" w:hAnsi="Arial" w:cs="Arial"/>
            <w:noProof/>
            <w:sz w:val="22"/>
            <w:szCs w:val="22"/>
          </w:rPr>
          <w:t>1</w:t>
        </w:r>
        <w:r w:rsidRPr="004C26ED">
          <w:rPr>
            <w:rStyle w:val="PageNumber"/>
            <w:rFonts w:ascii="Arial" w:hAnsi="Arial" w:cs="Arial"/>
            <w:sz w:val="22"/>
            <w:szCs w:val="22"/>
          </w:rPr>
          <w:fldChar w:fldCharType="end"/>
        </w:r>
      </w:p>
    </w:sdtContent>
  </w:sdt>
  <w:p w14:paraId="62F25C57" w14:textId="23E06B32" w:rsidR="004B68A4" w:rsidRPr="00EA39D0" w:rsidRDefault="004B68A4" w:rsidP="004B68A4">
    <w:pPr>
      <w:pStyle w:val="Footer"/>
      <w:rPr>
        <w:lang w:val="en-US"/>
      </w:rPr>
    </w:pPr>
    <w:r>
      <w:rPr>
        <w:noProof/>
        <w:lang w:val="en-US"/>
      </w:rPr>
      <w:drawing>
        <wp:anchor distT="0" distB="0" distL="114300" distR="114300" simplePos="0" relativeHeight="251661312" behindDoc="0" locked="0" layoutInCell="1" allowOverlap="1" wp14:anchorId="7FE55B38" wp14:editId="4293568C">
          <wp:simplePos x="0" y="0"/>
          <wp:positionH relativeFrom="column">
            <wp:posOffset>5555718</wp:posOffset>
          </wp:positionH>
          <wp:positionV relativeFrom="paragraph">
            <wp:posOffset>-902</wp:posOffset>
          </wp:positionV>
          <wp:extent cx="795020" cy="795020"/>
          <wp:effectExtent l="0" t="0" r="0" b="0"/>
          <wp:wrapNone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020" cy="7950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A70E5D">
      <w:rPr>
        <w:noProof/>
        <w:lang w:val="en-US"/>
      </w:rPr>
      <w:drawing>
        <wp:anchor distT="0" distB="0" distL="114300" distR="114300" simplePos="0" relativeHeight="251662336" behindDoc="1" locked="0" layoutInCell="1" allowOverlap="1" wp14:anchorId="57CC0BAE" wp14:editId="46CE0FFA">
          <wp:simplePos x="0" y="0"/>
          <wp:positionH relativeFrom="column">
            <wp:posOffset>-1024</wp:posOffset>
          </wp:positionH>
          <wp:positionV relativeFrom="paragraph">
            <wp:posOffset>74910</wp:posOffset>
          </wp:positionV>
          <wp:extent cx="5435600" cy="38100"/>
          <wp:effectExtent l="0" t="0" r="0" b="0"/>
          <wp:wrapNone/>
          <wp:docPr id="1928364034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28364034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4356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3D8A5B82" w14:textId="71E05920" w:rsidR="004B68A4" w:rsidRPr="008F6C3C" w:rsidRDefault="004B68A4" w:rsidP="004B68A4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  <w:r>
      <w:rPr>
        <w:lang w:val="en-US"/>
      </w:rPr>
      <w:tab/>
    </w:r>
    <w:r>
      <w:rPr>
        <w:lang w:val="en-US"/>
      </w:rPr>
      <w:tab/>
    </w:r>
  </w:p>
  <w:p w14:paraId="726536A9" w14:textId="57AA6737" w:rsidR="00EA39D0" w:rsidRPr="00EA39D0" w:rsidRDefault="004B68A4" w:rsidP="00EA39D0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  <w:r w:rsidRPr="00720018">
      <w:rPr>
        <w:noProof/>
      </w:rPr>
      <w:drawing>
        <wp:anchor distT="0" distB="0" distL="114300" distR="114300" simplePos="0" relativeHeight="251664384" behindDoc="0" locked="0" layoutInCell="1" allowOverlap="1" wp14:anchorId="450ADC20" wp14:editId="5A137ABB">
          <wp:simplePos x="0" y="0"/>
          <wp:positionH relativeFrom="margin">
            <wp:posOffset>-389</wp:posOffset>
          </wp:positionH>
          <wp:positionV relativeFrom="margin">
            <wp:posOffset>9117780</wp:posOffset>
          </wp:positionV>
          <wp:extent cx="2554941" cy="237434"/>
          <wp:effectExtent l="0" t="0" r="0" b="4445"/>
          <wp:wrapSquare wrapText="bothSides"/>
          <wp:docPr id="588999799" name="Picture 58899979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54941" cy="23743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63360" behindDoc="1" locked="0" layoutInCell="1" allowOverlap="1" wp14:anchorId="6A5A9208" wp14:editId="20A6275D">
              <wp:simplePos x="0" y="0"/>
              <wp:positionH relativeFrom="column">
                <wp:posOffset>4381315</wp:posOffset>
              </wp:positionH>
              <wp:positionV relativeFrom="paragraph">
                <wp:posOffset>6370</wp:posOffset>
              </wp:positionV>
              <wp:extent cx="1024128" cy="416967"/>
              <wp:effectExtent l="0" t="0" r="5080" b="2540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24128" cy="416967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06DF3F41" w14:textId="77777777" w:rsidR="004B68A4" w:rsidRPr="007A7907" w:rsidRDefault="004B68A4" w:rsidP="004B68A4">
                          <w:pPr>
                            <w:pStyle w:val="NoSpacing"/>
                            <w:spacing w:before="120" w:after="120" w:line="276" w:lineRule="auto"/>
                            <w:jc w:val="right"/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</w:pP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Dezvolt</w:t>
                          </w:r>
                          <w:r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ă</w:t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m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în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Vest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br/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www.vest.ro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A5A9208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31" type="#_x0000_t202" style="position:absolute;margin-left:345pt;margin-top:.5pt;width:80.65pt;height:32.85pt;z-index:-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" filled="f" stroked="f" strokeweight=".5pt">
              <v:textbox inset="0,0,0,0">
                <w:txbxContent>
                  <w:p w14:paraId="06DF3F41" w14:textId="77777777" w:rsidR="004B68A4" w:rsidRPr="007A7907" w:rsidRDefault="004B68A4" w:rsidP="004B68A4">
                    <w:pPr>
                      <w:pStyle w:val="NoSpacing"/>
                      <w:spacing w:before="120" w:after="120" w:line="276" w:lineRule="auto"/>
                      <w:jc w:val="right"/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</w:pP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Dezvolt</w:t>
                    </w:r>
                    <w:r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ă</w:t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m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</w:t>
                    </w: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în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Vest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t xml:space="preserve"> 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br/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www.vest.ro</w:t>
                    </w:r>
                  </w:p>
                </w:txbxContent>
              </v:textbox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9C4E5C8" w14:textId="77777777" w:rsidR="004B68A4" w:rsidRDefault="004B68A4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81DC36A" w14:textId="77777777" w:rsidR="00D66F48" w:rsidRDefault="00D66F48" w:rsidP="009C2AEB">
      <w:pPr>
        <w:spacing w:before="0" w:after="0"/>
      </w:pPr>
      <w:r>
        <w:separator/>
      </w:r>
    </w:p>
  </w:footnote>
  <w:footnote w:type="continuationSeparator" w:id="0">
    <w:p w14:paraId="0028F3AA" w14:textId="77777777" w:rsidR="00D66F48" w:rsidRDefault="00D66F48" w:rsidP="009C2AEB">
      <w:pPr>
        <w:spacing w:before="0" w:after="0"/>
      </w:pPr>
      <w:r>
        <w:continuationSeparator/>
      </w:r>
    </w:p>
  </w:footnote>
  <w:footnote w:id="1">
    <w:p w14:paraId="226871D3" w14:textId="4B05C42A" w:rsidR="00741355" w:rsidRPr="00741355" w:rsidRDefault="00741355" w:rsidP="00741355">
      <w:pPr>
        <w:pStyle w:val="FootnoteText"/>
        <w:rPr>
          <w:rFonts w:ascii="Montserrat" w:hAnsi="Montserrat"/>
        </w:rPr>
      </w:pPr>
      <w:r w:rsidRPr="00741355">
        <w:rPr>
          <w:rStyle w:val="FootnoteReference"/>
          <w:rFonts w:ascii="Montserrat" w:hAnsi="Montserrat"/>
        </w:rPr>
        <w:footnoteRef/>
      </w:r>
      <w:r w:rsidRPr="00741355">
        <w:rPr>
          <w:rFonts w:ascii="Montserrat" w:hAnsi="Montserrat"/>
        </w:rPr>
        <w:t xml:space="preserve"> </w:t>
      </w:r>
      <w:r w:rsidRPr="00741355">
        <w:rPr>
          <w:rFonts w:ascii="Montserrat" w:hAnsi="Montserrat" w:cs="Arial"/>
        </w:rPr>
        <w:t>Se completează pentru fiecare an din perioada de durabilitate (3 ani)</w:t>
      </w:r>
    </w:p>
  </w:footnote>
  <w:footnote w:id="2">
    <w:p w14:paraId="1BE377DB" w14:textId="54A52A39" w:rsidR="00741355" w:rsidRPr="00741355" w:rsidRDefault="00741355" w:rsidP="00741355">
      <w:pPr>
        <w:pStyle w:val="FootnoteText"/>
        <w:rPr>
          <w:rFonts w:ascii="Montserrat" w:hAnsi="Montserrat"/>
        </w:rPr>
      </w:pPr>
      <w:r w:rsidRPr="00741355">
        <w:rPr>
          <w:rStyle w:val="FootnoteReference"/>
          <w:rFonts w:ascii="Montserrat" w:hAnsi="Montserrat"/>
        </w:rPr>
        <w:footnoteRef/>
      </w:r>
      <w:r w:rsidRPr="00741355">
        <w:rPr>
          <w:rFonts w:ascii="Montserrat" w:hAnsi="Montserrat"/>
        </w:rPr>
        <w:t xml:space="preserve"> </w:t>
      </w:r>
      <w:r w:rsidRPr="00741355">
        <w:rPr>
          <w:rFonts w:ascii="Montserrat" w:hAnsi="Montserrat" w:cs="Arial"/>
        </w:rPr>
        <w:t>Se completează pentru fiecare an din perioada de durabilitate (3 ani)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C77667A" w14:textId="77777777" w:rsidR="004B68A4" w:rsidRDefault="004B68A4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8C6AA72" w14:textId="726106C6" w:rsidR="009C2AEB" w:rsidRDefault="004B68A4">
    <w:pPr>
      <w:pStyle w:val="Header"/>
    </w:pPr>
    <w:r>
      <w:rPr>
        <w:noProof/>
      </w:rPr>
      <w:drawing>
        <wp:anchor distT="0" distB="0" distL="114300" distR="114300" simplePos="0" relativeHeight="251659264" behindDoc="1" locked="0" layoutInCell="1" allowOverlap="1" wp14:anchorId="0F4DC0E2" wp14:editId="34ED67C2">
          <wp:simplePos x="0" y="0"/>
          <wp:positionH relativeFrom="column">
            <wp:posOffset>0</wp:posOffset>
          </wp:positionH>
          <wp:positionV relativeFrom="paragraph">
            <wp:posOffset>-635</wp:posOffset>
          </wp:positionV>
          <wp:extent cx="6260756" cy="364251"/>
          <wp:effectExtent l="0" t="0" r="0" b="4445"/>
          <wp:wrapNone/>
          <wp:docPr id="1711823779" name="Graphic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11823779" name="Graphic 171182377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340079" cy="36886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CC95A18" w14:textId="77777777" w:rsidR="004B68A4" w:rsidRDefault="004B68A4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0C727C"/>
    <w:multiLevelType w:val="hybridMultilevel"/>
    <w:tmpl w:val="8C24AB5A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66C1871"/>
    <w:multiLevelType w:val="hybridMultilevel"/>
    <w:tmpl w:val="E35CDD30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9856540"/>
    <w:multiLevelType w:val="multilevel"/>
    <w:tmpl w:val="999EA9BA"/>
    <w:styleLink w:val="CurrentList1"/>
    <w:lvl w:ilvl="0">
      <w:start w:val="1"/>
      <w:numFmt w:val="upperRoman"/>
      <w:lvlText w:val="%1."/>
      <w:lvlJc w:val="left"/>
      <w:pPr>
        <w:ind w:left="1080" w:hanging="720"/>
      </w:pPr>
      <w:rPr>
        <w:rFonts w:hint="default"/>
        <w:b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9C62D8F"/>
    <w:multiLevelType w:val="hybridMultilevel"/>
    <w:tmpl w:val="D2E051C4"/>
    <w:lvl w:ilvl="0" w:tplc="470C1856">
      <w:start w:val="1"/>
      <w:numFmt w:val="bullet"/>
      <w:pStyle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color w:val="808080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61F53EE"/>
    <w:multiLevelType w:val="hybridMultilevel"/>
    <w:tmpl w:val="FE440250"/>
    <w:lvl w:ilvl="0" w:tplc="08090017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 w15:restartNumberingAfterBreak="0">
    <w:nsid w:val="16D77D0B"/>
    <w:multiLevelType w:val="hybridMultilevel"/>
    <w:tmpl w:val="E15419B6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65E11C4"/>
    <w:multiLevelType w:val="hybridMultilevel"/>
    <w:tmpl w:val="6BDC6CCC"/>
    <w:lvl w:ilvl="0" w:tplc="08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color w:val="auto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7BF1093"/>
    <w:multiLevelType w:val="hybridMultilevel"/>
    <w:tmpl w:val="9664E52C"/>
    <w:lvl w:ilvl="0" w:tplc="0418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A177673"/>
    <w:multiLevelType w:val="hybridMultilevel"/>
    <w:tmpl w:val="94AAB214"/>
    <w:lvl w:ilvl="0" w:tplc="48BE009A">
      <w:start w:val="1"/>
      <w:numFmt w:val="upperLetter"/>
      <w:lvlText w:val="%1."/>
      <w:lvlJc w:val="left"/>
      <w:pPr>
        <w:ind w:left="720" w:hanging="360"/>
      </w:pPr>
      <w:rPr>
        <w:rFonts w:hint="default"/>
        <w:b/>
        <w:bCs/>
        <w:color w:val="27344C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DD337E1"/>
    <w:multiLevelType w:val="hybridMultilevel"/>
    <w:tmpl w:val="0D2A76B4"/>
    <w:lvl w:ilvl="0" w:tplc="08090017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0" w15:restartNumberingAfterBreak="0">
    <w:nsid w:val="317F17BB"/>
    <w:multiLevelType w:val="hybridMultilevel"/>
    <w:tmpl w:val="FA7ADBAA"/>
    <w:lvl w:ilvl="0" w:tplc="8D547394">
      <w:start w:val="1"/>
      <w:numFmt w:val="lowerLetter"/>
      <w:lvlText w:val="%1)"/>
      <w:lvlJc w:val="left"/>
      <w:pPr>
        <w:ind w:left="1080" w:hanging="360"/>
      </w:pPr>
      <w:rPr>
        <w:rFonts w:hint="default"/>
        <w:b w:val="0"/>
        <w:bCs/>
      </w:r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 w15:restartNumberingAfterBreak="0">
    <w:nsid w:val="368E1B07"/>
    <w:multiLevelType w:val="hybridMultilevel"/>
    <w:tmpl w:val="6350698E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7023E2A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 w15:restartNumberingAfterBreak="0">
    <w:nsid w:val="37B132B3"/>
    <w:multiLevelType w:val="hybridMultilevel"/>
    <w:tmpl w:val="74D23DB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7EF7056"/>
    <w:multiLevelType w:val="multilevel"/>
    <w:tmpl w:val="999EA9BA"/>
    <w:styleLink w:val="CurrentList3"/>
    <w:lvl w:ilvl="0">
      <w:start w:val="1"/>
      <w:numFmt w:val="upperRoman"/>
      <w:lvlText w:val="%1."/>
      <w:lvlJc w:val="left"/>
      <w:pPr>
        <w:ind w:left="1080" w:hanging="720"/>
      </w:pPr>
      <w:rPr>
        <w:rFonts w:hint="default"/>
        <w:b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8E24A03"/>
    <w:multiLevelType w:val="hybridMultilevel"/>
    <w:tmpl w:val="886039F8"/>
    <w:lvl w:ilvl="0" w:tplc="79AE638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DD11475"/>
    <w:multiLevelType w:val="multilevel"/>
    <w:tmpl w:val="8E5E44B4"/>
    <w:lvl w:ilvl="0">
      <w:start w:val="1"/>
      <w:numFmt w:val="decimal"/>
      <w:suff w:val="space"/>
      <w:lvlText w:val="Art. %1."/>
      <w:lvlJc w:val="left"/>
      <w:pPr>
        <w:ind w:left="858" w:hanging="432"/>
      </w:pPr>
      <w:rPr>
        <w:rFonts w:hint="default"/>
      </w:rPr>
    </w:lvl>
    <w:lvl w:ilvl="1">
      <w:start w:val="1"/>
      <w:numFmt w:val="decimal"/>
      <w:lvlText w:val="(%2)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none"/>
      <w:lvlText w:val="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6" w15:restartNumberingAfterBreak="0">
    <w:nsid w:val="4F2F0F11"/>
    <w:multiLevelType w:val="hybridMultilevel"/>
    <w:tmpl w:val="01849BFA"/>
    <w:lvl w:ilvl="0" w:tplc="1EBE9F20">
      <w:start w:val="2"/>
      <w:numFmt w:val="bullet"/>
      <w:lvlText w:val="-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7" w15:restartNumberingAfterBreak="0">
    <w:nsid w:val="54E4047F"/>
    <w:multiLevelType w:val="hybridMultilevel"/>
    <w:tmpl w:val="5F1E8CD0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5C374C5"/>
    <w:multiLevelType w:val="hybridMultilevel"/>
    <w:tmpl w:val="1E5E7656"/>
    <w:lvl w:ilvl="0" w:tplc="08090017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9" w15:restartNumberingAfterBreak="0">
    <w:nsid w:val="58200A2E"/>
    <w:multiLevelType w:val="hybridMultilevel"/>
    <w:tmpl w:val="215E64F8"/>
    <w:lvl w:ilvl="0" w:tplc="22267AD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8876BB0"/>
    <w:multiLevelType w:val="multilevel"/>
    <w:tmpl w:val="999EA9BA"/>
    <w:styleLink w:val="CurrentList2"/>
    <w:lvl w:ilvl="0">
      <w:start w:val="1"/>
      <w:numFmt w:val="upperRoman"/>
      <w:lvlText w:val="%1."/>
      <w:lvlJc w:val="left"/>
      <w:pPr>
        <w:ind w:left="1080" w:hanging="720"/>
      </w:pPr>
      <w:rPr>
        <w:rFonts w:hint="default"/>
        <w:b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D9971BF"/>
    <w:multiLevelType w:val="hybridMultilevel"/>
    <w:tmpl w:val="F7C4B78A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FE51D7C"/>
    <w:multiLevelType w:val="hybridMultilevel"/>
    <w:tmpl w:val="FBA47F62"/>
    <w:lvl w:ilvl="0" w:tplc="66C89B08">
      <w:numFmt w:val="bullet"/>
      <w:lvlText w:val="-"/>
      <w:lvlJc w:val="left"/>
      <w:pPr>
        <w:ind w:left="720" w:hanging="360"/>
      </w:pPr>
      <w:rPr>
        <w:rFonts w:ascii="Trebuchet MS" w:eastAsia="Times New Roman" w:hAnsi="Trebuchet MS" w:cs="Times New Roman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80A236A"/>
    <w:multiLevelType w:val="hybridMultilevel"/>
    <w:tmpl w:val="8C5416FC"/>
    <w:lvl w:ilvl="0" w:tplc="04090017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800" w:hanging="360"/>
      </w:pPr>
    </w:lvl>
    <w:lvl w:ilvl="2" w:tplc="FFFFFFFF" w:tentative="1">
      <w:start w:val="1"/>
      <w:numFmt w:val="lowerRoman"/>
      <w:lvlText w:val="%3."/>
      <w:lvlJc w:val="right"/>
      <w:pPr>
        <w:ind w:left="2520" w:hanging="180"/>
      </w:pPr>
    </w:lvl>
    <w:lvl w:ilvl="3" w:tplc="FFFFFFFF" w:tentative="1">
      <w:start w:val="1"/>
      <w:numFmt w:val="decimal"/>
      <w:lvlText w:val="%4."/>
      <w:lvlJc w:val="left"/>
      <w:pPr>
        <w:ind w:left="3240" w:hanging="360"/>
      </w:pPr>
    </w:lvl>
    <w:lvl w:ilvl="4" w:tplc="FFFFFFFF" w:tentative="1">
      <w:start w:val="1"/>
      <w:numFmt w:val="lowerLetter"/>
      <w:lvlText w:val="%5."/>
      <w:lvlJc w:val="left"/>
      <w:pPr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4" w15:restartNumberingAfterBreak="0">
    <w:nsid w:val="701101D4"/>
    <w:multiLevelType w:val="hybridMultilevel"/>
    <w:tmpl w:val="93AA6A02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3FF41C3"/>
    <w:multiLevelType w:val="hybridMultilevel"/>
    <w:tmpl w:val="BCDE1A2A"/>
    <w:lvl w:ilvl="0" w:tplc="08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74EA1905"/>
    <w:multiLevelType w:val="hybridMultilevel"/>
    <w:tmpl w:val="24646746"/>
    <w:lvl w:ilvl="0" w:tplc="07023E2A">
      <w:start w:val="1"/>
      <w:numFmt w:val="lowerLetter"/>
      <w:lvlText w:val="%1)"/>
      <w:lvlJc w:val="left"/>
      <w:pPr>
        <w:ind w:left="644" w:hanging="360"/>
      </w:pPr>
    </w:lvl>
    <w:lvl w:ilvl="1" w:tplc="04090019">
      <w:start w:val="1"/>
      <w:numFmt w:val="lowerLetter"/>
      <w:lvlText w:val="%2."/>
      <w:lvlJc w:val="left"/>
      <w:pPr>
        <w:ind w:left="1364" w:hanging="360"/>
      </w:pPr>
    </w:lvl>
    <w:lvl w:ilvl="2" w:tplc="0409001B">
      <w:start w:val="1"/>
      <w:numFmt w:val="lowerRoman"/>
      <w:lvlText w:val="%3."/>
      <w:lvlJc w:val="right"/>
      <w:pPr>
        <w:ind w:left="2084" w:hanging="180"/>
      </w:pPr>
    </w:lvl>
    <w:lvl w:ilvl="3" w:tplc="0409000F">
      <w:start w:val="1"/>
      <w:numFmt w:val="decimal"/>
      <w:lvlText w:val="%4."/>
      <w:lvlJc w:val="left"/>
      <w:pPr>
        <w:ind w:left="2804" w:hanging="360"/>
      </w:pPr>
    </w:lvl>
    <w:lvl w:ilvl="4" w:tplc="04090019">
      <w:start w:val="1"/>
      <w:numFmt w:val="lowerLetter"/>
      <w:lvlText w:val="%5."/>
      <w:lvlJc w:val="left"/>
      <w:pPr>
        <w:ind w:left="3524" w:hanging="360"/>
      </w:pPr>
    </w:lvl>
    <w:lvl w:ilvl="5" w:tplc="0409001B">
      <w:start w:val="1"/>
      <w:numFmt w:val="lowerRoman"/>
      <w:lvlText w:val="%6."/>
      <w:lvlJc w:val="right"/>
      <w:pPr>
        <w:ind w:left="4244" w:hanging="180"/>
      </w:pPr>
    </w:lvl>
    <w:lvl w:ilvl="6" w:tplc="0409000F">
      <w:start w:val="1"/>
      <w:numFmt w:val="decimal"/>
      <w:lvlText w:val="%7."/>
      <w:lvlJc w:val="left"/>
      <w:pPr>
        <w:ind w:left="4964" w:hanging="360"/>
      </w:pPr>
    </w:lvl>
    <w:lvl w:ilvl="7" w:tplc="04090019">
      <w:start w:val="1"/>
      <w:numFmt w:val="lowerLetter"/>
      <w:lvlText w:val="%8."/>
      <w:lvlJc w:val="left"/>
      <w:pPr>
        <w:ind w:left="5684" w:hanging="360"/>
      </w:pPr>
    </w:lvl>
    <w:lvl w:ilvl="8" w:tplc="0409001B">
      <w:start w:val="1"/>
      <w:numFmt w:val="lowerRoman"/>
      <w:lvlText w:val="%9."/>
      <w:lvlJc w:val="right"/>
      <w:pPr>
        <w:ind w:left="6404" w:hanging="180"/>
      </w:pPr>
    </w:lvl>
  </w:abstractNum>
  <w:abstractNum w:abstractNumId="27" w15:restartNumberingAfterBreak="0">
    <w:nsid w:val="75981F24"/>
    <w:multiLevelType w:val="hybridMultilevel"/>
    <w:tmpl w:val="B6381E6C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16067847">
    <w:abstractNumId w:val="2"/>
  </w:num>
  <w:num w:numId="2" w16cid:durableId="695737912">
    <w:abstractNumId w:val="20"/>
  </w:num>
  <w:num w:numId="3" w16cid:durableId="513226195">
    <w:abstractNumId w:val="13"/>
  </w:num>
  <w:num w:numId="4" w16cid:durableId="2014453140">
    <w:abstractNumId w:val="3"/>
  </w:num>
  <w:num w:numId="5" w16cid:durableId="2143498286">
    <w:abstractNumId w:val="15"/>
  </w:num>
  <w:num w:numId="6" w16cid:durableId="21517266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 w16cid:durableId="1822114516">
    <w:abstractNumId w:val="2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 w16cid:durableId="231426271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 w16cid:durableId="1224440632">
    <w:abstractNumId w:val="8"/>
  </w:num>
  <w:num w:numId="10" w16cid:durableId="2144155122">
    <w:abstractNumId w:val="7"/>
  </w:num>
  <w:num w:numId="11" w16cid:durableId="615792298">
    <w:abstractNumId w:val="17"/>
  </w:num>
  <w:num w:numId="12" w16cid:durableId="1939632610">
    <w:abstractNumId w:val="27"/>
  </w:num>
  <w:num w:numId="13" w16cid:durableId="318582173">
    <w:abstractNumId w:val="24"/>
  </w:num>
  <w:num w:numId="14" w16cid:durableId="1824932215">
    <w:abstractNumId w:val="23"/>
  </w:num>
  <w:num w:numId="15" w16cid:durableId="1576234767">
    <w:abstractNumId w:val="22"/>
  </w:num>
  <w:num w:numId="16" w16cid:durableId="1641305608">
    <w:abstractNumId w:val="5"/>
  </w:num>
  <w:num w:numId="17" w16cid:durableId="511182743">
    <w:abstractNumId w:val="1"/>
  </w:num>
  <w:num w:numId="18" w16cid:durableId="2005090207">
    <w:abstractNumId w:val="21"/>
  </w:num>
  <w:num w:numId="19" w16cid:durableId="1644772678">
    <w:abstractNumId w:val="6"/>
  </w:num>
  <w:num w:numId="20" w16cid:durableId="1445415888">
    <w:abstractNumId w:val="0"/>
  </w:num>
  <w:num w:numId="21" w16cid:durableId="1428308839">
    <w:abstractNumId w:val="12"/>
  </w:num>
  <w:num w:numId="22" w16cid:durableId="1510944499">
    <w:abstractNumId w:val="25"/>
  </w:num>
  <w:num w:numId="23" w16cid:durableId="47262368">
    <w:abstractNumId w:val="16"/>
  </w:num>
  <w:num w:numId="24" w16cid:durableId="3899142">
    <w:abstractNumId w:val="19"/>
  </w:num>
  <w:num w:numId="25" w16cid:durableId="13844936">
    <w:abstractNumId w:val="14"/>
  </w:num>
  <w:num w:numId="26" w16cid:durableId="2038003958">
    <w:abstractNumId w:val="10"/>
  </w:num>
  <w:num w:numId="27" w16cid:durableId="1199972299">
    <w:abstractNumId w:val="18"/>
  </w:num>
  <w:num w:numId="28" w16cid:durableId="493183624">
    <w:abstractNumId w:val="9"/>
  </w:num>
  <w:num w:numId="29" w16cid:durableId="661398595">
    <w:abstractNumId w:val="4"/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2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C2AEB"/>
    <w:rsid w:val="00002527"/>
    <w:rsid w:val="00011EF6"/>
    <w:rsid w:val="00035C80"/>
    <w:rsid w:val="00040C8D"/>
    <w:rsid w:val="000461F4"/>
    <w:rsid w:val="00052944"/>
    <w:rsid w:val="0005613E"/>
    <w:rsid w:val="00062299"/>
    <w:rsid w:val="00096D63"/>
    <w:rsid w:val="000A0FCE"/>
    <w:rsid w:val="000E3D5B"/>
    <w:rsid w:val="000F0110"/>
    <w:rsid w:val="000F0326"/>
    <w:rsid w:val="000F1481"/>
    <w:rsid w:val="000F15A7"/>
    <w:rsid w:val="000F2A3F"/>
    <w:rsid w:val="000F5539"/>
    <w:rsid w:val="000F599E"/>
    <w:rsid w:val="000F6801"/>
    <w:rsid w:val="000F6D12"/>
    <w:rsid w:val="0010005C"/>
    <w:rsid w:val="00130A6E"/>
    <w:rsid w:val="00136EAC"/>
    <w:rsid w:val="001370EB"/>
    <w:rsid w:val="001378DD"/>
    <w:rsid w:val="0014171A"/>
    <w:rsid w:val="001461BB"/>
    <w:rsid w:val="00165B6A"/>
    <w:rsid w:val="00195CBB"/>
    <w:rsid w:val="001A46CF"/>
    <w:rsid w:val="001B04D5"/>
    <w:rsid w:val="001B1F4B"/>
    <w:rsid w:val="001D469D"/>
    <w:rsid w:val="001E446D"/>
    <w:rsid w:val="002136A4"/>
    <w:rsid w:val="002539B7"/>
    <w:rsid w:val="00264A93"/>
    <w:rsid w:val="00273997"/>
    <w:rsid w:val="00277B06"/>
    <w:rsid w:val="0028237C"/>
    <w:rsid w:val="00291AE1"/>
    <w:rsid w:val="002A12D6"/>
    <w:rsid w:val="002A541A"/>
    <w:rsid w:val="002C4ED8"/>
    <w:rsid w:val="002E74EE"/>
    <w:rsid w:val="00347ECD"/>
    <w:rsid w:val="00351637"/>
    <w:rsid w:val="0035343D"/>
    <w:rsid w:val="00366AA8"/>
    <w:rsid w:val="0037347D"/>
    <w:rsid w:val="00374DC9"/>
    <w:rsid w:val="0038618F"/>
    <w:rsid w:val="0039163B"/>
    <w:rsid w:val="003946DA"/>
    <w:rsid w:val="003A46AD"/>
    <w:rsid w:val="003A4D86"/>
    <w:rsid w:val="003B533D"/>
    <w:rsid w:val="003C26C2"/>
    <w:rsid w:val="003E3166"/>
    <w:rsid w:val="003E5854"/>
    <w:rsid w:val="003F2DD0"/>
    <w:rsid w:val="004426C6"/>
    <w:rsid w:val="004460E9"/>
    <w:rsid w:val="00457440"/>
    <w:rsid w:val="004615F1"/>
    <w:rsid w:val="0046758E"/>
    <w:rsid w:val="0048540D"/>
    <w:rsid w:val="00491BF0"/>
    <w:rsid w:val="00496E03"/>
    <w:rsid w:val="004B4009"/>
    <w:rsid w:val="004B68A4"/>
    <w:rsid w:val="004B7694"/>
    <w:rsid w:val="004C26ED"/>
    <w:rsid w:val="004E341F"/>
    <w:rsid w:val="00503748"/>
    <w:rsid w:val="00513873"/>
    <w:rsid w:val="00560CD5"/>
    <w:rsid w:val="00561FCC"/>
    <w:rsid w:val="00565BB3"/>
    <w:rsid w:val="0058445B"/>
    <w:rsid w:val="00590572"/>
    <w:rsid w:val="005B41C0"/>
    <w:rsid w:val="005E5DBA"/>
    <w:rsid w:val="005F1DA7"/>
    <w:rsid w:val="00603303"/>
    <w:rsid w:val="0060361A"/>
    <w:rsid w:val="0061528B"/>
    <w:rsid w:val="006440E9"/>
    <w:rsid w:val="0065095D"/>
    <w:rsid w:val="00667006"/>
    <w:rsid w:val="00667C5C"/>
    <w:rsid w:val="00672AF2"/>
    <w:rsid w:val="006757D7"/>
    <w:rsid w:val="006757EE"/>
    <w:rsid w:val="00684AE9"/>
    <w:rsid w:val="00685E89"/>
    <w:rsid w:val="006C2191"/>
    <w:rsid w:val="006C710E"/>
    <w:rsid w:val="006D727F"/>
    <w:rsid w:val="006E41DF"/>
    <w:rsid w:val="006F033A"/>
    <w:rsid w:val="007237DC"/>
    <w:rsid w:val="00741355"/>
    <w:rsid w:val="007439D0"/>
    <w:rsid w:val="0075426B"/>
    <w:rsid w:val="0076737D"/>
    <w:rsid w:val="007901C2"/>
    <w:rsid w:val="007A2EA9"/>
    <w:rsid w:val="007A428A"/>
    <w:rsid w:val="007A6930"/>
    <w:rsid w:val="007D3B34"/>
    <w:rsid w:val="007E0AA2"/>
    <w:rsid w:val="007E16F4"/>
    <w:rsid w:val="007E1C36"/>
    <w:rsid w:val="007E2AF0"/>
    <w:rsid w:val="007F166B"/>
    <w:rsid w:val="0082117D"/>
    <w:rsid w:val="00831982"/>
    <w:rsid w:val="0083695B"/>
    <w:rsid w:val="008463E5"/>
    <w:rsid w:val="008501E7"/>
    <w:rsid w:val="008557D4"/>
    <w:rsid w:val="008631F8"/>
    <w:rsid w:val="0086721D"/>
    <w:rsid w:val="008A504A"/>
    <w:rsid w:val="008B72D6"/>
    <w:rsid w:val="008C32D8"/>
    <w:rsid w:val="008D07CA"/>
    <w:rsid w:val="008E04D8"/>
    <w:rsid w:val="008F3D76"/>
    <w:rsid w:val="00902E6D"/>
    <w:rsid w:val="00906143"/>
    <w:rsid w:val="00941A8E"/>
    <w:rsid w:val="009430C0"/>
    <w:rsid w:val="00953FDB"/>
    <w:rsid w:val="00966938"/>
    <w:rsid w:val="00976CAD"/>
    <w:rsid w:val="00982A94"/>
    <w:rsid w:val="00995CE5"/>
    <w:rsid w:val="00996FAA"/>
    <w:rsid w:val="009A177D"/>
    <w:rsid w:val="009A3F9F"/>
    <w:rsid w:val="009C1B79"/>
    <w:rsid w:val="009C2AEB"/>
    <w:rsid w:val="009C443E"/>
    <w:rsid w:val="009D3A40"/>
    <w:rsid w:val="009D5DFA"/>
    <w:rsid w:val="009D6B4C"/>
    <w:rsid w:val="009D6BF6"/>
    <w:rsid w:val="009D7EFF"/>
    <w:rsid w:val="009F40C8"/>
    <w:rsid w:val="00A0299C"/>
    <w:rsid w:val="00A04479"/>
    <w:rsid w:val="00A209DD"/>
    <w:rsid w:val="00A334FF"/>
    <w:rsid w:val="00A367B4"/>
    <w:rsid w:val="00A37F0D"/>
    <w:rsid w:val="00A43A3D"/>
    <w:rsid w:val="00A52D46"/>
    <w:rsid w:val="00A769F4"/>
    <w:rsid w:val="00A81453"/>
    <w:rsid w:val="00A9480D"/>
    <w:rsid w:val="00AA2C9B"/>
    <w:rsid w:val="00AA3A60"/>
    <w:rsid w:val="00AA5D0A"/>
    <w:rsid w:val="00AB44F3"/>
    <w:rsid w:val="00AC063C"/>
    <w:rsid w:val="00AD3A40"/>
    <w:rsid w:val="00AF1D6F"/>
    <w:rsid w:val="00B261FC"/>
    <w:rsid w:val="00B35A25"/>
    <w:rsid w:val="00B5345D"/>
    <w:rsid w:val="00B57568"/>
    <w:rsid w:val="00B94257"/>
    <w:rsid w:val="00BC0A00"/>
    <w:rsid w:val="00BC6752"/>
    <w:rsid w:val="00BE74A1"/>
    <w:rsid w:val="00BF3E87"/>
    <w:rsid w:val="00BF584D"/>
    <w:rsid w:val="00C15FCD"/>
    <w:rsid w:val="00C2102B"/>
    <w:rsid w:val="00C8779B"/>
    <w:rsid w:val="00CB2AE6"/>
    <w:rsid w:val="00CB73CD"/>
    <w:rsid w:val="00CC6B14"/>
    <w:rsid w:val="00CC70BC"/>
    <w:rsid w:val="00D17B31"/>
    <w:rsid w:val="00D22559"/>
    <w:rsid w:val="00D25FDF"/>
    <w:rsid w:val="00D324F1"/>
    <w:rsid w:val="00D401EE"/>
    <w:rsid w:val="00D41D20"/>
    <w:rsid w:val="00D62040"/>
    <w:rsid w:val="00D66F48"/>
    <w:rsid w:val="00D81D5A"/>
    <w:rsid w:val="00DA6043"/>
    <w:rsid w:val="00DC383B"/>
    <w:rsid w:val="00DD48D6"/>
    <w:rsid w:val="00DE66CB"/>
    <w:rsid w:val="00DF1751"/>
    <w:rsid w:val="00DF609C"/>
    <w:rsid w:val="00DF6FE5"/>
    <w:rsid w:val="00E07910"/>
    <w:rsid w:val="00E3714B"/>
    <w:rsid w:val="00E37685"/>
    <w:rsid w:val="00E74705"/>
    <w:rsid w:val="00E94D97"/>
    <w:rsid w:val="00EA157E"/>
    <w:rsid w:val="00EA39D0"/>
    <w:rsid w:val="00EB3C26"/>
    <w:rsid w:val="00EB5929"/>
    <w:rsid w:val="00EB773D"/>
    <w:rsid w:val="00ED7944"/>
    <w:rsid w:val="00EE1EBC"/>
    <w:rsid w:val="00EE3BDB"/>
    <w:rsid w:val="00EE403C"/>
    <w:rsid w:val="00EE7C47"/>
    <w:rsid w:val="00EF7555"/>
    <w:rsid w:val="00F147C4"/>
    <w:rsid w:val="00F2552F"/>
    <w:rsid w:val="00F40210"/>
    <w:rsid w:val="00F4037C"/>
    <w:rsid w:val="00F5679B"/>
    <w:rsid w:val="00F77ACC"/>
    <w:rsid w:val="00F83D90"/>
    <w:rsid w:val="00F92B22"/>
    <w:rsid w:val="00F9375B"/>
    <w:rsid w:val="00FB7D12"/>
    <w:rsid w:val="00FC0362"/>
    <w:rsid w:val="00FC1E22"/>
    <w:rsid w:val="00FD6811"/>
    <w:rsid w:val="00FF0967"/>
    <w:rsid w:val="00FF57FA"/>
    <w:rsid w:val="00FF67D8"/>
    <w:rsid w:val="00FF7536"/>
    <w:rsid w:val="00FF78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1EEE1D3"/>
  <w15:chartTrackingRefBased/>
  <w15:docId w15:val="{856E3AB4-EFC3-5346-8C14-3A3C9EF1F08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2552F"/>
    <w:pPr>
      <w:spacing w:before="120" w:after="120"/>
    </w:pPr>
    <w:rPr>
      <w:rFonts w:ascii="Trebuchet MS" w:eastAsia="Times New Roman" w:hAnsi="Trebuchet MS" w:cs="Times New Roman"/>
      <w:sz w:val="20"/>
      <w:lang w:val="ro-RO"/>
    </w:rPr>
  </w:style>
  <w:style w:type="paragraph" w:styleId="Heading1">
    <w:name w:val="heading 1"/>
    <w:basedOn w:val="Normal"/>
    <w:next w:val="Normal"/>
    <w:link w:val="Heading1Char"/>
    <w:uiPriority w:val="9"/>
    <w:qFormat/>
    <w:rsid w:val="009A177D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F147C4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Heading3">
    <w:name w:val="heading 3"/>
    <w:aliases w:val="Podpodkapitola,adpis 3,KopCat. 3,Numbered - 3"/>
    <w:basedOn w:val="Normal"/>
    <w:next w:val="Normal"/>
    <w:link w:val="Heading3Char1"/>
    <w:uiPriority w:val="9"/>
    <w:qFormat/>
    <w:rsid w:val="00995CE5"/>
    <w:pPr>
      <w:keepNext/>
      <w:spacing w:before="240" w:after="60"/>
      <w:outlineLvl w:val="2"/>
    </w:pPr>
    <w:rPr>
      <w:rFonts w:cs="Arial"/>
      <w:b/>
      <w:bCs/>
      <w:szCs w:val="26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002527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9C2AEB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9C2AEB"/>
  </w:style>
  <w:style w:type="paragraph" w:styleId="Footer">
    <w:name w:val="footer"/>
    <w:basedOn w:val="Normal"/>
    <w:link w:val="FooterChar"/>
    <w:uiPriority w:val="99"/>
    <w:unhideWhenUsed/>
    <w:rsid w:val="009C2AEB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9C2AEB"/>
  </w:style>
  <w:style w:type="paragraph" w:customStyle="1" w:styleId="instruct">
    <w:name w:val="instruct"/>
    <w:basedOn w:val="Normal"/>
    <w:rsid w:val="000A0FCE"/>
    <w:pPr>
      <w:widowControl w:val="0"/>
      <w:autoSpaceDE w:val="0"/>
      <w:autoSpaceDN w:val="0"/>
      <w:adjustRightInd w:val="0"/>
      <w:spacing w:before="40" w:after="40"/>
    </w:pPr>
    <w:rPr>
      <w:rFonts w:cs="Arial"/>
      <w:i/>
      <w:iCs/>
      <w:szCs w:val="21"/>
      <w:lang w:eastAsia="sk-SK"/>
    </w:rPr>
  </w:style>
  <w:style w:type="paragraph" w:styleId="FootnoteText">
    <w:name w:val="footnote text"/>
    <w:aliases w:val="Footnote Text Char Char,Fußnote,single space,footnote text,FOOTNOTES,fn,Podrozdział,Footnote,stile 1,Footnote1,Footnote2,Footnote3,Footnote4,Footnote5,Footnote6,Footnote7,Footnote8,Footnote9,Footnote10,Footnote11,f"/>
    <w:basedOn w:val="Normal"/>
    <w:link w:val="FootnoteTextChar1"/>
    <w:uiPriority w:val="99"/>
    <w:rsid w:val="007F166B"/>
    <w:pPr>
      <w:spacing w:before="0" w:after="0"/>
    </w:pPr>
    <w:rPr>
      <w:sz w:val="16"/>
      <w:szCs w:val="20"/>
    </w:rPr>
  </w:style>
  <w:style w:type="character" w:customStyle="1" w:styleId="FootnoteTextChar">
    <w:name w:val="Footnote Text Char"/>
    <w:basedOn w:val="DefaultParagraphFont"/>
    <w:uiPriority w:val="99"/>
    <w:semiHidden/>
    <w:rsid w:val="007F166B"/>
    <w:rPr>
      <w:rFonts w:ascii="Trebuchet MS" w:eastAsia="Times New Roman" w:hAnsi="Trebuchet MS" w:cs="Times New Roman"/>
      <w:sz w:val="20"/>
      <w:szCs w:val="20"/>
      <w:lang w:val="ro-RO"/>
    </w:rPr>
  </w:style>
  <w:style w:type="character" w:styleId="FootnoteReference">
    <w:name w:val="footnote reference"/>
    <w:aliases w:val="Footnote symbol,BVI fnr,16 Point,Superscript 6 Point,ftref,BVI fnr Char1 Char Char,Footnote Reference Number Char Char Char,Times 10 Point Char Char Char,Exposant 3 Point Char Char Char,Footnote symbol Char1 Char Char,SUPERS,o"/>
    <w:link w:val="BVIfnrChar1Char"/>
    <w:uiPriority w:val="99"/>
    <w:qFormat/>
    <w:rsid w:val="007F166B"/>
    <w:rPr>
      <w:vertAlign w:val="superscript"/>
    </w:rPr>
  </w:style>
  <w:style w:type="paragraph" w:styleId="ListParagraph">
    <w:name w:val="List Paragraph"/>
    <w:aliases w:val="Akapit z listą BS,Outlines a.b.c.,List_Paragraph,Multilevel para_II,Akapit z lista BS,List Paragraph1,Normal bullet 2,body 2,List1,Forth level,Numbered List,1st level - Bullet List Paragraph,Lettre d'introduction,Paragrafo elenco,Paragrap"/>
    <w:basedOn w:val="Normal"/>
    <w:link w:val="ListParagraphChar"/>
    <w:uiPriority w:val="34"/>
    <w:qFormat/>
    <w:rsid w:val="007F166B"/>
    <w:pPr>
      <w:spacing w:before="0" w:after="240"/>
      <w:ind w:left="720"/>
      <w:jc w:val="both"/>
    </w:pPr>
    <w:rPr>
      <w:rFonts w:ascii="Times New Roman" w:hAnsi="Times New Roman"/>
      <w:sz w:val="24"/>
      <w:szCs w:val="20"/>
      <w:lang w:eastAsia="ro-RO"/>
    </w:rPr>
  </w:style>
  <w:style w:type="character" w:customStyle="1" w:styleId="ListParagraphChar">
    <w:name w:val="List Paragraph Char"/>
    <w:aliases w:val="Akapit z listą BS Char,Outlines a.b.c. Char,List_Paragraph Char,Multilevel para_II Char,Akapit z lista BS Char,List Paragraph1 Char,Normal bullet 2 Char,body 2 Char,List1 Char,Forth level Char,Numbered List Char,Paragrafo elenco Char"/>
    <w:link w:val="ListParagraph"/>
    <w:uiPriority w:val="34"/>
    <w:qFormat/>
    <w:locked/>
    <w:rsid w:val="007F166B"/>
    <w:rPr>
      <w:rFonts w:ascii="Times New Roman" w:eastAsia="Times New Roman" w:hAnsi="Times New Roman" w:cs="Times New Roman"/>
      <w:szCs w:val="20"/>
      <w:lang w:val="ro-RO" w:eastAsia="ro-RO"/>
    </w:rPr>
  </w:style>
  <w:style w:type="character" w:customStyle="1" w:styleId="FootnoteTextChar1">
    <w:name w:val="Footnote Text Char1"/>
    <w:aliases w:val="Footnote Text Char Char Char,Fußnote Char,single space Char,footnote text Char,FOOTNOTES Char,fn Char,Podrozdział Char,Footnote Char,stile 1 Char,Footnote1 Char,Footnote2 Char,Footnote3 Char,Footnote4 Char,Footnote5 Char,f Char"/>
    <w:link w:val="FootnoteText"/>
    <w:uiPriority w:val="99"/>
    <w:rsid w:val="007F166B"/>
    <w:rPr>
      <w:rFonts w:ascii="Trebuchet MS" w:eastAsia="Times New Roman" w:hAnsi="Trebuchet MS" w:cs="Times New Roman"/>
      <w:sz w:val="16"/>
      <w:szCs w:val="20"/>
      <w:lang w:val="ro-RO"/>
    </w:rPr>
  </w:style>
  <w:style w:type="paragraph" w:customStyle="1" w:styleId="BVIfnrChar1Char">
    <w:name w:val="BVI fnr Char1 Char"/>
    <w:aliases w:val="Footnote Reference Number Char Char,Times 10 Point Char Char,Exposant 3 Point Char Char,Footnote symbol Char1 Char,Footnote reference number Char Char,fr"/>
    <w:basedOn w:val="Normal"/>
    <w:next w:val="Normal"/>
    <w:link w:val="FootnoteReference"/>
    <w:qFormat/>
    <w:rsid w:val="007F166B"/>
    <w:pPr>
      <w:spacing w:before="0" w:after="160" w:line="240" w:lineRule="exact"/>
    </w:pPr>
    <w:rPr>
      <w:rFonts w:asciiTheme="minorHAnsi" w:eastAsiaTheme="minorHAnsi" w:hAnsiTheme="minorHAnsi" w:cstheme="minorBidi"/>
      <w:sz w:val="24"/>
      <w:vertAlign w:val="superscript"/>
      <w:lang/>
    </w:rPr>
  </w:style>
  <w:style w:type="character" w:styleId="PageNumber">
    <w:name w:val="page number"/>
    <w:basedOn w:val="DefaultParagraphFont"/>
    <w:uiPriority w:val="99"/>
    <w:semiHidden/>
    <w:unhideWhenUsed/>
    <w:rsid w:val="007901C2"/>
  </w:style>
  <w:style w:type="numbering" w:customStyle="1" w:styleId="CurrentList1">
    <w:name w:val="Current List1"/>
    <w:uiPriority w:val="99"/>
    <w:rsid w:val="000F6D12"/>
    <w:pPr>
      <w:numPr>
        <w:numId w:val="1"/>
      </w:numPr>
    </w:pPr>
  </w:style>
  <w:style w:type="numbering" w:customStyle="1" w:styleId="CurrentList2">
    <w:name w:val="Current List2"/>
    <w:uiPriority w:val="99"/>
    <w:rsid w:val="000F6D12"/>
    <w:pPr>
      <w:numPr>
        <w:numId w:val="2"/>
      </w:numPr>
    </w:pPr>
  </w:style>
  <w:style w:type="numbering" w:customStyle="1" w:styleId="CurrentList3">
    <w:name w:val="Current List3"/>
    <w:uiPriority w:val="99"/>
    <w:rsid w:val="000F6D12"/>
    <w:pPr>
      <w:numPr>
        <w:numId w:val="3"/>
      </w:numPr>
    </w:pPr>
  </w:style>
  <w:style w:type="paragraph" w:styleId="NoSpacing">
    <w:name w:val="No Spacing"/>
    <w:link w:val="NoSpacingChar"/>
    <w:uiPriority w:val="1"/>
    <w:qFormat/>
    <w:rsid w:val="00CB73CD"/>
    <w:rPr>
      <w:rFonts w:ascii="Trebuchet MS" w:eastAsia="Times New Roman" w:hAnsi="Trebuchet MS" w:cs="Times New Roman"/>
      <w:sz w:val="20"/>
      <w:lang w:val="ro-RO"/>
    </w:rPr>
  </w:style>
  <w:style w:type="character" w:customStyle="1" w:styleId="NoSpacingChar">
    <w:name w:val="No Spacing Char"/>
    <w:link w:val="NoSpacing"/>
    <w:uiPriority w:val="1"/>
    <w:locked/>
    <w:rsid w:val="00CB73CD"/>
    <w:rPr>
      <w:rFonts w:ascii="Trebuchet MS" w:eastAsia="Times New Roman" w:hAnsi="Trebuchet MS" w:cs="Times New Roman"/>
      <w:sz w:val="20"/>
      <w:lang w:val="ro-RO"/>
    </w:rPr>
  </w:style>
  <w:style w:type="character" w:customStyle="1" w:styleId="Heading3Char">
    <w:name w:val="Heading 3 Char"/>
    <w:basedOn w:val="DefaultParagraphFont"/>
    <w:uiPriority w:val="9"/>
    <w:semiHidden/>
    <w:rsid w:val="00995CE5"/>
    <w:rPr>
      <w:rFonts w:asciiTheme="majorHAnsi" w:eastAsiaTheme="majorEastAsia" w:hAnsiTheme="majorHAnsi" w:cstheme="majorBidi"/>
      <w:color w:val="1F3763" w:themeColor="accent1" w:themeShade="7F"/>
      <w:lang w:val="ro-RO"/>
    </w:rPr>
  </w:style>
  <w:style w:type="character" w:customStyle="1" w:styleId="Heading3Char1">
    <w:name w:val="Heading 3 Char1"/>
    <w:aliases w:val="Podpodkapitola Char,adpis 3 Char,KopCat. 3 Char,Numbered - 3 Char"/>
    <w:basedOn w:val="DefaultParagraphFont"/>
    <w:link w:val="Heading3"/>
    <w:uiPriority w:val="9"/>
    <w:rsid w:val="00995CE5"/>
    <w:rPr>
      <w:rFonts w:ascii="Trebuchet MS" w:eastAsia="Times New Roman" w:hAnsi="Trebuchet MS" w:cs="Arial"/>
      <w:b/>
      <w:bCs/>
      <w:sz w:val="20"/>
      <w:szCs w:val="26"/>
      <w:lang w:val="ro-RO"/>
    </w:rPr>
  </w:style>
  <w:style w:type="paragraph" w:customStyle="1" w:styleId="bullet">
    <w:name w:val="bullet"/>
    <w:basedOn w:val="Normal"/>
    <w:rsid w:val="00DF1751"/>
    <w:pPr>
      <w:numPr>
        <w:numId w:val="4"/>
      </w:numPr>
    </w:pPr>
  </w:style>
  <w:style w:type="paragraph" w:styleId="Title">
    <w:name w:val="Title"/>
    <w:basedOn w:val="Normal"/>
    <w:link w:val="TitleChar"/>
    <w:qFormat/>
    <w:rsid w:val="00DF1751"/>
    <w:pPr>
      <w:jc w:val="center"/>
    </w:pPr>
    <w:rPr>
      <w:b/>
      <w:bCs/>
    </w:rPr>
  </w:style>
  <w:style w:type="character" w:customStyle="1" w:styleId="TitleChar">
    <w:name w:val="Title Char"/>
    <w:basedOn w:val="DefaultParagraphFont"/>
    <w:link w:val="Title"/>
    <w:rsid w:val="00DF1751"/>
    <w:rPr>
      <w:rFonts w:ascii="Trebuchet MS" w:eastAsia="Times New Roman" w:hAnsi="Trebuchet MS" w:cs="Times New Roman"/>
      <w:b/>
      <w:bCs/>
      <w:sz w:val="20"/>
      <w:lang w:val="ro-RO"/>
    </w:rPr>
  </w:style>
  <w:style w:type="paragraph" w:customStyle="1" w:styleId="Normal1">
    <w:name w:val="Normal1"/>
    <w:basedOn w:val="Normal"/>
    <w:rsid w:val="007A428A"/>
    <w:pPr>
      <w:spacing w:before="60" w:after="60"/>
      <w:jc w:val="both"/>
    </w:pPr>
  </w:style>
  <w:style w:type="table" w:styleId="TableGrid">
    <w:name w:val="Table Grid"/>
    <w:basedOn w:val="TableNormal"/>
    <w:uiPriority w:val="39"/>
    <w:rsid w:val="007A428A"/>
    <w:rPr>
      <w:rFonts w:ascii="Times New Roman" w:eastAsia="Times New Roman" w:hAnsi="Times New Roman" w:cs="Times New Roman"/>
      <w:sz w:val="20"/>
      <w:szCs w:val="20"/>
      <w:lang w:val="en-US" w:eastAsia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2Char">
    <w:name w:val="Heading 2 Char"/>
    <w:basedOn w:val="DefaultParagraphFont"/>
    <w:link w:val="Heading2"/>
    <w:uiPriority w:val="9"/>
    <w:semiHidden/>
    <w:rsid w:val="00F147C4"/>
    <w:rPr>
      <w:rFonts w:asciiTheme="majorHAnsi" w:eastAsiaTheme="majorEastAsia" w:hAnsiTheme="majorHAnsi" w:cstheme="majorBidi"/>
      <w:color w:val="2F5496" w:themeColor="accent1" w:themeShade="BF"/>
      <w:sz w:val="26"/>
      <w:szCs w:val="26"/>
      <w:lang w:val="ro-RO"/>
    </w:rPr>
  </w:style>
  <w:style w:type="paragraph" w:customStyle="1" w:styleId="criterii">
    <w:name w:val="criterii"/>
    <w:basedOn w:val="Normal"/>
    <w:rsid w:val="00F147C4"/>
    <w:pPr>
      <w:shd w:val="clear" w:color="auto" w:fill="E6E6E6"/>
      <w:spacing w:before="240"/>
      <w:jc w:val="both"/>
    </w:pPr>
    <w:rPr>
      <w:b/>
      <w:bCs/>
      <w:snapToGrid w:val="0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002527"/>
    <w:rPr>
      <w:rFonts w:asciiTheme="majorHAnsi" w:eastAsiaTheme="majorEastAsia" w:hAnsiTheme="majorHAnsi" w:cstheme="majorBidi"/>
      <w:color w:val="2F5496" w:themeColor="accent1" w:themeShade="BF"/>
      <w:sz w:val="20"/>
      <w:lang w:val="ro-RO"/>
    </w:rPr>
  </w:style>
  <w:style w:type="paragraph" w:styleId="TOC1">
    <w:name w:val="toc 1"/>
    <w:basedOn w:val="Normal"/>
    <w:next w:val="Normal"/>
    <w:autoRedefine/>
    <w:uiPriority w:val="39"/>
    <w:qFormat/>
    <w:rsid w:val="00273997"/>
    <w:rPr>
      <w:rFonts w:ascii="Montserrat" w:hAnsi="Montserrat" w:cs="Arial"/>
      <w:b/>
      <w:bCs/>
      <w:caps/>
      <w:color w:val="27344C"/>
      <w:sz w:val="22"/>
      <w:szCs w:val="22"/>
      <w:u w:val="single"/>
    </w:rPr>
  </w:style>
  <w:style w:type="paragraph" w:styleId="BodyTextIndent2">
    <w:name w:val="Body Text Indent 2"/>
    <w:basedOn w:val="Normal"/>
    <w:link w:val="BodyTextIndent2Char"/>
    <w:rsid w:val="00136EAC"/>
    <w:pPr>
      <w:ind w:left="720"/>
    </w:pPr>
  </w:style>
  <w:style w:type="character" w:customStyle="1" w:styleId="BodyTextIndent2Char">
    <w:name w:val="Body Text Indent 2 Char"/>
    <w:basedOn w:val="DefaultParagraphFont"/>
    <w:link w:val="BodyTextIndent2"/>
    <w:rsid w:val="00136EAC"/>
    <w:rPr>
      <w:rFonts w:ascii="Trebuchet MS" w:eastAsia="Times New Roman" w:hAnsi="Trebuchet MS" w:cs="Times New Roman"/>
      <w:sz w:val="20"/>
      <w:lang w:val="ro-RO"/>
    </w:rPr>
  </w:style>
  <w:style w:type="character" w:customStyle="1" w:styleId="Heading1Char">
    <w:name w:val="Heading 1 Char"/>
    <w:basedOn w:val="DefaultParagraphFont"/>
    <w:link w:val="Heading1"/>
    <w:uiPriority w:val="9"/>
    <w:rsid w:val="009A177D"/>
    <w:rPr>
      <w:rFonts w:asciiTheme="majorHAnsi" w:eastAsiaTheme="majorEastAsia" w:hAnsiTheme="majorHAnsi" w:cstheme="majorBidi"/>
      <w:color w:val="2F5496" w:themeColor="accent1" w:themeShade="BF"/>
      <w:sz w:val="32"/>
      <w:szCs w:val="32"/>
      <w:lang w:val="ro-RO"/>
    </w:rPr>
  </w:style>
  <w:style w:type="character" w:styleId="Hyperlink">
    <w:name w:val="Hyperlink"/>
    <w:uiPriority w:val="99"/>
    <w:rsid w:val="00C15FCD"/>
    <w:rPr>
      <w:color w:val="0000FF"/>
      <w:u w:val="single"/>
    </w:rPr>
  </w:style>
  <w:style w:type="paragraph" w:customStyle="1" w:styleId="Alineat">
    <w:name w:val="Alineat"/>
    <w:basedOn w:val="ListParagraph"/>
    <w:link w:val="AlineatChar"/>
    <w:qFormat/>
    <w:rsid w:val="00C15FCD"/>
    <w:pPr>
      <w:spacing w:before="40" w:after="40"/>
      <w:ind w:left="680" w:hanging="396"/>
    </w:pPr>
    <w:rPr>
      <w:rFonts w:ascii="Calibri" w:hAnsi="Calibri"/>
      <w:iCs/>
      <w:noProof/>
      <w:sz w:val="20"/>
      <w:szCs w:val="24"/>
      <w:lang w:eastAsia="sk-SK"/>
    </w:rPr>
  </w:style>
  <w:style w:type="character" w:customStyle="1" w:styleId="AlineatChar">
    <w:name w:val="Alineat Char"/>
    <w:link w:val="Alineat"/>
    <w:rsid w:val="00C15FCD"/>
    <w:rPr>
      <w:rFonts w:ascii="Calibri" w:eastAsia="Times New Roman" w:hAnsi="Calibri" w:cs="Times New Roman"/>
      <w:iCs/>
      <w:noProof/>
      <w:sz w:val="20"/>
      <w:lang w:val="ro-RO" w:eastAsia="sk-SK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448160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5.emf"/><Relationship Id="rId2" Type="http://schemas.openxmlformats.org/officeDocument/2006/relationships/image" Target="media/image4.emf"/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sv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4</Pages>
  <Words>457</Words>
  <Characters>2608</Characters>
  <Application>Microsoft Office Word</Application>
  <DocSecurity>0</DocSecurity>
  <Lines>21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Daniela Lupascu</cp:lastModifiedBy>
  <cp:revision>15</cp:revision>
  <cp:lastPrinted>2023-04-10T13:19:00Z</cp:lastPrinted>
  <dcterms:created xsi:type="dcterms:W3CDTF">2023-04-10T13:19:00Z</dcterms:created>
  <dcterms:modified xsi:type="dcterms:W3CDTF">2023-10-17T09:41:00Z</dcterms:modified>
</cp:coreProperties>
</file>